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DA06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              </w:t>
      </w:r>
    </w:p>
    <w:p w14:paraId="3680F2BA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drawing>
          <wp:inline distT="0" distB="0" distL="114300" distR="114300">
            <wp:extent cx="5937885" cy="8173720"/>
            <wp:effectExtent l="0" t="0" r="5715" b="17780"/>
            <wp:docPr id="1" name="Изображение 1" descr="григорьева РП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ригорьева РП 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69D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6B7ADBD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5CA48E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81073A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18E155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636D6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mallCap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smallCaps/>
          <w:color w:val="000000"/>
          <w:lang w:eastAsia="ru-RU"/>
        </w:rPr>
        <w:t>Пояснительная записка</w:t>
      </w:r>
    </w:p>
    <w:p w14:paraId="39CA4C69"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12013D1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2BA65B17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55A80920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условий для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развития функциональной грамотности. </w:t>
      </w:r>
    </w:p>
    <w:p w14:paraId="760E9A44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изучения блока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«Читательская грамотность»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533B42E7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Математическая грамотность»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7907EDAA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изучения блока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«Финансовая грамотность»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52F25C1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изучения блока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Естественно-научная грамотность»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292B735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</w:t>
      </w:r>
    </w:p>
    <w:p w14:paraId="4DD4C38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14:paraId="219983B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mallCaps/>
          <w:color w:val="000000"/>
          <w:sz w:val="24"/>
          <w:szCs w:val="24"/>
          <w:lang w:eastAsia="ru-RU"/>
        </w:rPr>
        <w:t>Содержание программы</w:t>
      </w:r>
    </w:p>
    <w:p w14:paraId="178A04BA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Читательская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A20068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Естественно-научная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грамотность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14:paraId="762BC7BB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Финансовая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1ACBA27C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Математическая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грамотность(19,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311B61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mallCaps/>
          <w:color w:val="000000"/>
          <w:sz w:val="24"/>
          <w:szCs w:val="24"/>
          <w:lang w:eastAsia="ru-RU"/>
        </w:rPr>
        <w:t>Планируемые р</w:t>
      </w:r>
      <w:r>
        <w:rPr>
          <w:rFonts w:ascii="Times New Roman" w:hAnsi="Times New Roman" w:eastAsia="Times New Roman" w:cs="Times New Roman"/>
          <w:b/>
          <w:smallCaps/>
          <w:color w:val="000000"/>
          <w:sz w:val="24"/>
          <w:szCs w:val="24"/>
          <w:lang w:eastAsia="ru-RU"/>
        </w:rPr>
        <w:t>езультаты освоения курса</w:t>
      </w:r>
    </w:p>
    <w:p w14:paraId="3229AC6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обеспечивает достижение третьеклассниками следующих личностных, метапредметных результатов.</w:t>
      </w:r>
    </w:p>
    <w:p w14:paraId="06244EDC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Личностные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результаты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изучения курса:</w:t>
      </w:r>
    </w:p>
    <w:p w14:paraId="7698E445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46A1EBB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2AB877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 осознавать личную ответственность за свои поступки;</w:t>
      </w:r>
    </w:p>
    <w:p w14:paraId="0C7CB92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уметь сотрудничать со взрослыми и сверстниками в различных ситуациях. </w:t>
      </w:r>
    </w:p>
    <w:p w14:paraId="12438255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результаты изучения курса: </w:t>
      </w:r>
    </w:p>
    <w:p w14:paraId="5427C515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Познавательные: </w:t>
      </w:r>
    </w:p>
    <w:p w14:paraId="486F0B74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AB76897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14:paraId="0574C091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811129D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использовать знаково-символические средства, в том числе моделирование;</w:t>
      </w:r>
    </w:p>
    <w:p w14:paraId="624E71F3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ориентироваться в своей системе знаний: отличать новое от уже известного;</w:t>
      </w:r>
    </w:p>
    <w:p w14:paraId="3D88B7D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14:paraId="75D41039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E3E20A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перерабатывать полученную информацию: сравнивать и группировать объекты;</w:t>
      </w:r>
    </w:p>
    <w:p w14:paraId="0B844C58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преобразовывать информацию из одной формы в другую.</w:t>
      </w:r>
    </w:p>
    <w:p w14:paraId="3F3C0B1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Регулятивные: </w:t>
      </w:r>
    </w:p>
    <w:p w14:paraId="5210947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проявлять познавательную и творческую инициативу; </w:t>
      </w:r>
    </w:p>
    <w:p w14:paraId="144E4551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принимать и сохранять учебную цель и задачу;</w:t>
      </w:r>
    </w:p>
    <w:p w14:paraId="7E3BE7D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>планировать ее реализацию, в том числе во внутреннем плане;</w:t>
      </w:r>
    </w:p>
    <w:p w14:paraId="5ABA612C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14:paraId="6FACBE8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>уметь отличать правильно выполненное задание от неверного;</w:t>
      </w:r>
    </w:p>
    <w:p w14:paraId="6A89E29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5B12A89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>Коммуникативные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: </w:t>
      </w:r>
    </w:p>
    <w:p w14:paraId="5A86B845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4543704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DCE9C1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слушать и понимать речь других;</w:t>
      </w:r>
    </w:p>
    <w:p w14:paraId="62526C3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совместно договариваться о правилах работы в группе;</w:t>
      </w:r>
    </w:p>
    <w:p w14:paraId="70943C47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учиться выполнять различные роли в группе (лидера, исполнителя, критика).</w:t>
      </w:r>
    </w:p>
    <w:p w14:paraId="6159D235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изучения блока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«Читательская грамотность»:</w:t>
      </w:r>
    </w:p>
    <w:p w14:paraId="38DA0FF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0350EA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способность различать тексты различных жанров и типов;</w:t>
      </w:r>
    </w:p>
    <w:p w14:paraId="45E0E31C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67CC29E8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  <w:t>умение задавать вопросы по содержанию прочитанных текстов;</w:t>
      </w:r>
    </w:p>
    <w:p w14:paraId="389A7ADB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7E35105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изучения блока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«Математическая грамотность»:</w:t>
      </w:r>
    </w:p>
    <w:p w14:paraId="6CD21E6E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04BD7BA4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способность проводить математические рассуждения;</w:t>
      </w:r>
    </w:p>
    <w:p w14:paraId="461EC5A1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730312B9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647792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изучения блока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«Финансовая грамотность»:</w:t>
      </w:r>
    </w:p>
    <w:p w14:paraId="6DAC0300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  <w:t>понимание и правильное использование финансовых терминов;</w:t>
      </w:r>
    </w:p>
    <w:p w14:paraId="3BBE62EB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представление о семейных расходах и доходах; </w:t>
      </w:r>
    </w:p>
    <w:p w14:paraId="5DD5204B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умение проводить простейшие расчеты семейного бюджета;</w:t>
      </w:r>
    </w:p>
    <w:p w14:paraId="59FD7C0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представление о различных видах семейных доходов; </w:t>
      </w:r>
    </w:p>
    <w:p w14:paraId="44B5F518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представление о различных видах семейных расходов;</w:t>
      </w:r>
    </w:p>
    <w:p w14:paraId="03847F03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представление о способах экономии семейного бюджета.</w:t>
      </w:r>
    </w:p>
    <w:p w14:paraId="40E63642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изучения блока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«Естественно-научная грамотность»:</w:t>
      </w:r>
    </w:p>
    <w:p w14:paraId="5B645D4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FF9475D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21D18D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mallCaps/>
          <w:color w:val="000000"/>
          <w:sz w:val="24"/>
          <w:szCs w:val="24"/>
          <w:lang w:eastAsia="ru-RU"/>
        </w:rPr>
        <w:t>Оценка достижения планируемых результатов</w:t>
      </w:r>
    </w:p>
    <w:p w14:paraId="4FF9A21D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Обучение ведется на безотметочной основе.</w:t>
      </w:r>
    </w:p>
    <w:p w14:paraId="12ED60A1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оценки эффективностизанятий можно использовать следующие показатели:</w:t>
      </w:r>
    </w:p>
    <w:p w14:paraId="7339CD84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заданий;</w:t>
      </w:r>
    </w:p>
    <w:p w14:paraId="2DA5395E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2078540D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5D4D4D24"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27CD35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89FA87"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5FE91B6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>
        <w:rPr>
          <w:rFonts w:ascii="Times New Roman" w:hAnsi="Times New Roman" w:cs="Times New Roman"/>
          <w:b/>
          <w:smallCaps/>
          <w:sz w:val="24"/>
        </w:rPr>
        <w:t>Т</w:t>
      </w:r>
      <w:r>
        <w:rPr>
          <w:rFonts w:ascii="Times New Roman Полужирный" w:hAnsi="Times New Roman Полужирный" w:cs="Times New Roman"/>
          <w:b/>
          <w:smallCaps/>
          <w:sz w:val="24"/>
        </w:rPr>
        <w:t>ематическое планирование</w:t>
      </w:r>
    </w:p>
    <w:tbl>
      <w:tblPr>
        <w:tblStyle w:val="3"/>
        <w:tblW w:w="15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12"/>
        <w:gridCol w:w="2693"/>
        <w:gridCol w:w="6521"/>
        <w:gridCol w:w="1984"/>
        <w:gridCol w:w="1985"/>
      </w:tblGrid>
      <w:tr w14:paraId="11DA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8BB1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AD4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800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  <w:p w14:paraId="7EE6F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CF74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  <w:tc>
          <w:tcPr>
            <w:tcW w:w="1984" w:type="dxa"/>
          </w:tcPr>
          <w:p w14:paraId="6AD9A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Виды, формы контроля</w:t>
            </w:r>
          </w:p>
        </w:tc>
        <w:tc>
          <w:tcPr>
            <w:tcW w:w="1985" w:type="dxa"/>
          </w:tcPr>
          <w:p w14:paraId="5CC972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</w:p>
        </w:tc>
      </w:tr>
      <w:tr w14:paraId="1EFD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6"/>
            <w:shd w:val="clear" w:color="auto" w:fill="auto"/>
          </w:tcPr>
          <w:p w14:paraId="101C74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Блок «Читательская грамотность»</w:t>
            </w:r>
          </w:p>
        </w:tc>
      </w:tr>
      <w:tr w14:paraId="198E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7DCD6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1566D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803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Тип текста. 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0B59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Определять тип текста;</w:t>
            </w:r>
          </w:p>
          <w:p w14:paraId="45A1E08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дополнять предложение словами из текста;</w:t>
            </w:r>
          </w:p>
          <w:p w14:paraId="503B93E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определять периоды развития дождевого червя на основе теста;</w:t>
            </w:r>
          </w:p>
          <w:p w14:paraId="7FABA13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035661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определять на основе теста способ питания дождевых червей;</w:t>
            </w:r>
          </w:p>
          <w:p w14:paraId="155871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находить предложение, соответствующее рисунку;</w:t>
            </w:r>
          </w:p>
          <w:p w14:paraId="1339C6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выбирать утверждения, соответствующие тексту;</w:t>
            </w:r>
          </w:p>
          <w:p w14:paraId="62D53A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составлять вопрос по содержанию текста;</w:t>
            </w:r>
          </w:p>
          <w:p w14:paraId="748673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называть дополнительные вопросы, ответов на которые нет в тексте.</w:t>
            </w:r>
          </w:p>
        </w:tc>
        <w:tc>
          <w:tcPr>
            <w:tcW w:w="1984" w:type="dxa"/>
          </w:tcPr>
          <w:p w14:paraId="379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1DF21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509360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153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01A3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14:paraId="65B5C9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2693" w:type="dxa"/>
            <w:shd w:val="clear" w:color="auto" w:fill="auto"/>
          </w:tcPr>
          <w:p w14:paraId="628F16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</w:tcPr>
          <w:p w14:paraId="25770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кластером;</w:t>
            </w:r>
          </w:p>
          <w:p w14:paraId="0B45C2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предложение словами из текста;</w:t>
            </w:r>
          </w:p>
          <w:p w14:paraId="0EF48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что такое минерал;</w:t>
            </w:r>
          </w:p>
          <w:p w14:paraId="6C9EB8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стройматериалы, содержащие кальций;</w:t>
            </w:r>
          </w:p>
          <w:p w14:paraId="500CCE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значение слова;</w:t>
            </w:r>
          </w:p>
          <w:p w14:paraId="7A1E9C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утверждения, которые соответствуют прочитанному тексту;</w:t>
            </w:r>
          </w:p>
          <w:p w14:paraId="5479B8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предложения по рисунку;</w:t>
            </w:r>
          </w:p>
          <w:p w14:paraId="541697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14:paraId="6D1037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42227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0843C7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11D3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48E8E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5540FC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2693" w:type="dxa"/>
            <w:shd w:val="clear" w:color="auto" w:fill="auto"/>
          </w:tcPr>
          <w:p w14:paraId="6AA3A2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текста. Главная мысль текста. Содержание текста</w:t>
            </w:r>
          </w:p>
        </w:tc>
        <w:tc>
          <w:tcPr>
            <w:tcW w:w="6521" w:type="dxa"/>
            <w:shd w:val="clear" w:color="auto" w:fill="auto"/>
          </w:tcPr>
          <w:p w14:paraId="3E0416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тип текста;</w:t>
            </w:r>
          </w:p>
          <w:p w14:paraId="2D3EB2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что вынесено в заглавие – тема или главная мысль;</w:t>
            </w:r>
          </w:p>
          <w:p w14:paraId="7361B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ответ на вопрос в тексте;</w:t>
            </w:r>
          </w:p>
          <w:p w14:paraId="7707F7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значение слова;</w:t>
            </w:r>
          </w:p>
          <w:p w14:paraId="46DDC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предложения;</w:t>
            </w:r>
          </w:p>
          <w:p w14:paraId="640349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вопросы, на которые можно найти ответы в тексте;</w:t>
            </w:r>
          </w:p>
          <w:p w14:paraId="74F554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план текста;</w:t>
            </w:r>
          </w:p>
          <w:p w14:paraId="7F94DB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14:paraId="6DD5D1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вопрос;</w:t>
            </w:r>
          </w:p>
          <w:p w14:paraId="00C30B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название книг с достоверными сведениями.</w:t>
            </w:r>
          </w:p>
        </w:tc>
        <w:tc>
          <w:tcPr>
            <w:tcW w:w="1984" w:type="dxa"/>
          </w:tcPr>
          <w:p w14:paraId="6CFC6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78DCD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7513D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54E7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4B5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14:paraId="21E69C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2693" w:type="dxa"/>
            <w:shd w:val="clear" w:color="auto" w:fill="auto"/>
          </w:tcPr>
          <w:p w14:paraId="216506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мысль текста. Содержание текста.</w:t>
            </w:r>
          </w:p>
        </w:tc>
        <w:tc>
          <w:tcPr>
            <w:tcW w:w="6521" w:type="dxa"/>
            <w:shd w:val="clear" w:color="auto" w:fill="auto"/>
          </w:tcPr>
          <w:p w14:paraId="767BE7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Определять тип текста;</w:t>
            </w:r>
          </w:p>
          <w:p w14:paraId="10A875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определять, что вынесено в заглавие – тема или главная мысль;</w:t>
            </w:r>
          </w:p>
          <w:p w14:paraId="3C4FCB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записывать пословицы о хлебе;</w:t>
            </w:r>
          </w:p>
          <w:p w14:paraId="2CDA20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записывать предложение, которое соответствует рисунку;</w:t>
            </w:r>
          </w:p>
          <w:p w14:paraId="6771BA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находить ответ на вопрос в тексте;</w:t>
            </w:r>
          </w:p>
          <w:p w14:paraId="3E465C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объяснять значение слова;</w:t>
            </w:r>
          </w:p>
          <w:p w14:paraId="46ED4C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рассказывать о прочитанном произведении;</w:t>
            </w:r>
          </w:p>
          <w:p w14:paraId="7B6119F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составлять вопрос по содержанию текста и записывать ответ на составленный вопрос;</w:t>
            </w:r>
          </w:p>
          <w:p w14:paraId="74B3E9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работать с толкованием слова;</w:t>
            </w:r>
          </w:p>
          <w:p w14:paraId="4BB4B86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определять порядок следования предложений;</w:t>
            </w:r>
          </w:p>
          <w:p w14:paraId="304A92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– называть хлебобулочные изделия.</w:t>
            </w:r>
          </w:p>
        </w:tc>
        <w:tc>
          <w:tcPr>
            <w:tcW w:w="1984" w:type="dxa"/>
          </w:tcPr>
          <w:p w14:paraId="43249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35AB68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6332990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5910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4377F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209B9B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2693" w:type="dxa"/>
            <w:shd w:val="clear" w:color="auto" w:fill="auto"/>
          </w:tcPr>
          <w:p w14:paraId="6D0472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</w:tcPr>
          <w:p w14:paraId="7A7B3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Заполнять кластер о происхождении мела;</w:t>
            </w:r>
          </w:p>
          <w:p w14:paraId="123489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вопрос по готовому ответу;</w:t>
            </w:r>
          </w:p>
          <w:p w14:paraId="46C24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определение слова;</w:t>
            </w:r>
          </w:p>
          <w:p w14:paraId="7558C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14:paraId="1FD1C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толкованием слова;</w:t>
            </w:r>
          </w:p>
          <w:p w14:paraId="5E755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14:paraId="354B6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план текста в виде вопросов;</w:t>
            </w:r>
          </w:p>
          <w:p w14:paraId="507219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14:paraId="1B67A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0C27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64D91CC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1FE8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CB71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14:paraId="4575BC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2693" w:type="dxa"/>
            <w:shd w:val="clear" w:color="auto" w:fill="auto"/>
          </w:tcPr>
          <w:p w14:paraId="7C0C89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</w:tcPr>
          <w:p w14:paraId="13CD3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предложение;</w:t>
            </w:r>
          </w:p>
          <w:p w14:paraId="7E7299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определение слова;</w:t>
            </w:r>
          </w:p>
          <w:p w14:paraId="02B20A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14:paraId="5AA49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14:paraId="017F45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 тексте предложение, которое соответствует рисунку;</w:t>
            </w:r>
          </w:p>
          <w:p w14:paraId="301AD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 тексте предложение по заданному условию;</w:t>
            </w:r>
          </w:p>
          <w:p w14:paraId="79624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текст по заданному условию;</w:t>
            </w:r>
          </w:p>
          <w:p w14:paraId="7046C8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даты принятия гербов.</w:t>
            </w:r>
          </w:p>
        </w:tc>
        <w:tc>
          <w:tcPr>
            <w:tcW w:w="1984" w:type="dxa"/>
          </w:tcPr>
          <w:p w14:paraId="251A3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04F97FB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0F4E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BE3A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4CCD63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2693" w:type="dxa"/>
            <w:shd w:val="clear" w:color="auto" w:fill="auto"/>
          </w:tcPr>
          <w:p w14:paraId="71D644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</w:tcPr>
          <w:p w14:paraId="6E608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определение слова;</w:t>
            </w:r>
          </w:p>
          <w:p w14:paraId="230CB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записывать ответ на поставленный вопрос;</w:t>
            </w:r>
          </w:p>
          <w:p w14:paraId="5A94FC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слово по его лексическому значению;</w:t>
            </w:r>
          </w:p>
          <w:p w14:paraId="1FC12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вещества, которые используют при изготовлении свечей;</w:t>
            </w:r>
          </w:p>
          <w:p w14:paraId="0083AB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выбрать вопросы, на которые можно найти ответ в тексте;</w:t>
            </w:r>
          </w:p>
          <w:p w14:paraId="594ADA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вопросы и находить ответы в тексте;</w:t>
            </w:r>
          </w:p>
          <w:p w14:paraId="165007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14:paraId="2F999B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заполнять кластер по рисункам на основе прочитанного текста;</w:t>
            </w:r>
          </w:p>
          <w:p w14:paraId="74349A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правила безопасности при использовании свечей;</w:t>
            </w:r>
          </w:p>
          <w:p w14:paraId="419C5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14:paraId="556D3A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отвечать на поставленный вопрос.</w:t>
            </w:r>
          </w:p>
        </w:tc>
        <w:tc>
          <w:tcPr>
            <w:tcW w:w="1984" w:type="dxa"/>
          </w:tcPr>
          <w:p w14:paraId="084D8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4B1A17A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814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DAD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14:paraId="32B8AB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2C7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Содержание научно-познавательного текста</w:t>
            </w:r>
          </w:p>
        </w:tc>
        <w:tc>
          <w:tcPr>
            <w:tcW w:w="6521" w:type="dxa"/>
            <w:shd w:val="clear" w:color="auto" w:fill="auto"/>
          </w:tcPr>
          <w:p w14:paraId="55AE55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определение слова;</w:t>
            </w:r>
          </w:p>
          <w:p w14:paraId="1BD8FD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предложение;</w:t>
            </w:r>
          </w:p>
          <w:p w14:paraId="25C4C5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ответ на поставленный вопрос;</w:t>
            </w:r>
          </w:p>
          <w:p w14:paraId="26804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значение словосочетания;</w:t>
            </w:r>
          </w:p>
          <w:p w14:paraId="4A7FD9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помощью текста находить отличия между предметами;</w:t>
            </w:r>
          </w:p>
          <w:p w14:paraId="0F2DDA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предметы, о которых говорится в тексте;</w:t>
            </w:r>
          </w:p>
          <w:p w14:paraId="7252A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прочитанном произведении.</w:t>
            </w:r>
          </w:p>
        </w:tc>
        <w:tc>
          <w:tcPr>
            <w:tcW w:w="1984" w:type="dxa"/>
          </w:tcPr>
          <w:p w14:paraId="08451F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26BD0A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1E5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  <w:shd w:val="clear" w:color="auto" w:fill="auto"/>
          </w:tcPr>
          <w:p w14:paraId="73D751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521" w:type="dxa"/>
            <w:shd w:val="clear" w:color="auto" w:fill="auto"/>
          </w:tcPr>
          <w:p w14:paraId="2EEEB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3969" w:type="dxa"/>
            <w:gridSpan w:val="2"/>
          </w:tcPr>
          <w:p w14:paraId="12A354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3B8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6"/>
            <w:shd w:val="clear" w:color="auto" w:fill="auto"/>
          </w:tcPr>
          <w:p w14:paraId="78C9D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Блок «Математическая грамотность»</w:t>
            </w:r>
          </w:p>
        </w:tc>
      </w:tr>
      <w:tr w14:paraId="677F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9C0A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12" w:type="dxa"/>
            <w:shd w:val="clear" w:color="auto" w:fill="auto"/>
          </w:tcPr>
          <w:p w14:paraId="1B8359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2693" w:type="dxa"/>
            <w:shd w:val="clear" w:color="auto" w:fill="auto"/>
          </w:tcPr>
          <w:p w14:paraId="6D97D68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доходов и расходов. Дефицит и профицит.</w:t>
            </w:r>
          </w:p>
        </w:tc>
        <w:tc>
          <w:tcPr>
            <w:tcW w:w="6521" w:type="dxa"/>
            <w:shd w:val="clear" w:color="auto" w:fill="auto"/>
          </w:tcPr>
          <w:p w14:paraId="196AF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дефицитный и профицитный бюджет;</w:t>
            </w:r>
          </w:p>
          <w:p w14:paraId="57D55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14:paraId="18E98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вычисления по таблице;</w:t>
            </w:r>
          </w:p>
          <w:p w14:paraId="62632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сложение и вычитание многозначных чисел;</w:t>
            </w:r>
          </w:p>
          <w:p w14:paraId="2620F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задачу по предложенному решению;</w:t>
            </w:r>
          </w:p>
          <w:p w14:paraId="3CC0C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вопрос задачи.</w:t>
            </w:r>
          </w:p>
        </w:tc>
        <w:tc>
          <w:tcPr>
            <w:tcW w:w="1984" w:type="dxa"/>
          </w:tcPr>
          <w:p w14:paraId="6B017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4ED011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7A9A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FFF6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12" w:type="dxa"/>
            <w:shd w:val="clear" w:color="auto" w:fill="auto"/>
          </w:tcPr>
          <w:p w14:paraId="0E5FB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2693" w:type="dxa"/>
            <w:shd w:val="clear" w:color="auto" w:fill="auto"/>
          </w:tcPr>
          <w:p w14:paraId="49FF43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и расходы в семейном бюджете.</w:t>
            </w:r>
          </w:p>
        </w:tc>
        <w:tc>
          <w:tcPr>
            <w:tcW w:w="6521" w:type="dxa"/>
            <w:shd w:val="clear" w:color="auto" w:fill="auto"/>
          </w:tcPr>
          <w:p w14:paraId="1109A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0B7303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сложение и вычитание многозначных чисел, деление круглого числа на однозначное;</w:t>
            </w:r>
          </w:p>
          <w:p w14:paraId="26BDE3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 столбчатой диаграммы;</w:t>
            </w:r>
          </w:p>
          <w:p w14:paraId="0F9518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3CAD2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чертёж к задаче и записывать её решение.</w:t>
            </w:r>
          </w:p>
        </w:tc>
        <w:tc>
          <w:tcPr>
            <w:tcW w:w="1984" w:type="dxa"/>
          </w:tcPr>
          <w:p w14:paraId="7265DA7C"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85" w:type="dxa"/>
          </w:tcPr>
          <w:p w14:paraId="494B6B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7D2A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49F6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12" w:type="dxa"/>
            <w:shd w:val="clear" w:color="auto" w:fill="auto"/>
          </w:tcPr>
          <w:p w14:paraId="7D5404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2693" w:type="dxa"/>
            <w:shd w:val="clear" w:color="auto" w:fill="auto"/>
          </w:tcPr>
          <w:p w14:paraId="7C2EDE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доход в таблице, на диаграмме.</w:t>
            </w:r>
          </w:p>
        </w:tc>
        <w:tc>
          <w:tcPr>
            <w:tcW w:w="6521" w:type="dxa"/>
            <w:shd w:val="clear" w:color="auto" w:fill="auto"/>
          </w:tcPr>
          <w:p w14:paraId="49726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график и по данным графика заполнять таблицу;</w:t>
            </w:r>
          </w:p>
          <w:p w14:paraId="47107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сложение круглых многозначных чисел;</w:t>
            </w:r>
          </w:p>
          <w:p w14:paraId="40A13D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с помощью калькулятора среднее арифметическое;</w:t>
            </w:r>
          </w:p>
          <w:p w14:paraId="2E903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сопоставлять таблицу и круговую диаграмму;</w:t>
            </w:r>
          </w:p>
          <w:p w14:paraId="376B30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358550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составлять круговую диаграмму.</w:t>
            </w:r>
          </w:p>
        </w:tc>
        <w:tc>
          <w:tcPr>
            <w:tcW w:w="1984" w:type="dxa"/>
          </w:tcPr>
          <w:p w14:paraId="781E71F0"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85" w:type="dxa"/>
          </w:tcPr>
          <w:p w14:paraId="152C67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1970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742A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12" w:type="dxa"/>
            <w:shd w:val="clear" w:color="auto" w:fill="auto"/>
          </w:tcPr>
          <w:p w14:paraId="4C9D27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2693" w:type="dxa"/>
            <w:shd w:val="clear" w:color="auto" w:fill="auto"/>
          </w:tcPr>
          <w:p w14:paraId="286EC6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Прожиточный минимум, минимальная пенсия, пособия.</w:t>
            </w:r>
          </w:p>
        </w:tc>
        <w:tc>
          <w:tcPr>
            <w:tcW w:w="6521" w:type="dxa"/>
            <w:shd w:val="clear" w:color="auto" w:fill="auto"/>
          </w:tcPr>
          <w:p w14:paraId="610BDB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данные, представленные в таблице;</w:t>
            </w:r>
          </w:p>
          <w:p w14:paraId="041D1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сложение и вычитание многозначных чисел;</w:t>
            </w:r>
          </w:p>
          <w:p w14:paraId="416F46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данные, представленные в виде гистограммы;</w:t>
            </w:r>
          </w:p>
          <w:p w14:paraId="787201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вычислять, на сколько увеличилась пенсия за определённый период;</w:t>
            </w:r>
          </w:p>
          <w:p w14:paraId="15B4C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заполнять таблицу на основе текстового материала;</w:t>
            </w:r>
          </w:p>
          <w:p w14:paraId="2F6BF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подсчитывать доход семьи от детских пособий.</w:t>
            </w:r>
          </w:p>
        </w:tc>
        <w:tc>
          <w:tcPr>
            <w:tcW w:w="1984" w:type="dxa"/>
          </w:tcPr>
          <w:p w14:paraId="6FBA19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2FE0E0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6B66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7F2F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12" w:type="dxa"/>
            <w:shd w:val="clear" w:color="auto" w:fill="auto"/>
          </w:tcPr>
          <w:p w14:paraId="1164AF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2693" w:type="dxa"/>
            <w:shd w:val="clear" w:color="auto" w:fill="auto"/>
          </w:tcPr>
          <w:p w14:paraId="4F9686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выигрыш, доход от выигрыша в лотерею.</w:t>
            </w:r>
          </w:p>
        </w:tc>
        <w:tc>
          <w:tcPr>
            <w:tcW w:w="6521" w:type="dxa"/>
            <w:shd w:val="clear" w:color="auto" w:fill="auto"/>
          </w:tcPr>
          <w:p w14:paraId="07D4C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с какой суммы и в каком размере нужно платить налог с выигрыша;</w:t>
            </w:r>
          </w:p>
          <w:p w14:paraId="6E76E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подсчитывать, чему равен реальный доход от выигрыша в лотерею;</w:t>
            </w:r>
          </w:p>
          <w:p w14:paraId="17388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 руководством учителя с помощью калькулятора находить процент от числа.</w:t>
            </w:r>
          </w:p>
        </w:tc>
        <w:tc>
          <w:tcPr>
            <w:tcW w:w="1984" w:type="dxa"/>
          </w:tcPr>
          <w:p w14:paraId="3E2BDD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6DD6EB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B1D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540" w:type="dxa"/>
            <w:shd w:val="clear" w:color="auto" w:fill="auto"/>
          </w:tcPr>
          <w:p w14:paraId="1892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12" w:type="dxa"/>
            <w:shd w:val="clear" w:color="auto" w:fill="auto"/>
          </w:tcPr>
          <w:p w14:paraId="3D11C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2693" w:type="dxa"/>
            <w:shd w:val="clear" w:color="auto" w:fill="auto"/>
          </w:tcPr>
          <w:p w14:paraId="18F6B54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и непредвиденные расходы.</w:t>
            </w:r>
          </w:p>
        </w:tc>
        <w:tc>
          <w:tcPr>
            <w:tcW w:w="6521" w:type="dxa"/>
            <w:shd w:val="clear" w:color="auto" w:fill="auto"/>
          </w:tcPr>
          <w:p w14:paraId="32462F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 инфографики;</w:t>
            </w:r>
          </w:p>
          <w:p w14:paraId="2BD03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 таблице информацию, необходимую для выполнения задания;</w:t>
            </w:r>
          </w:p>
          <w:p w14:paraId="37D29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00EC84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подсчитывать, какую часть семья откладывает на непредвиденные расходы.</w:t>
            </w:r>
          </w:p>
        </w:tc>
        <w:tc>
          <w:tcPr>
            <w:tcW w:w="1984" w:type="dxa"/>
          </w:tcPr>
          <w:p w14:paraId="566FA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2A8A4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B7C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6B5A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12" w:type="dxa"/>
            <w:shd w:val="clear" w:color="auto" w:fill="auto"/>
          </w:tcPr>
          <w:p w14:paraId="764DA6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2693" w:type="dxa"/>
            <w:shd w:val="clear" w:color="auto" w:fill="auto"/>
          </w:tcPr>
          <w:p w14:paraId="5229AC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платежи</w:t>
            </w:r>
          </w:p>
        </w:tc>
        <w:tc>
          <w:tcPr>
            <w:tcW w:w="6521" w:type="dxa"/>
            <w:shd w:val="clear" w:color="auto" w:fill="auto"/>
          </w:tcPr>
          <w:p w14:paraId="509E0E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какие налоги должна платить семья;</w:t>
            </w:r>
          </w:p>
          <w:p w14:paraId="492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 диаграммы и на основе этих данных заполнять таблицу;</w:t>
            </w:r>
          </w:p>
          <w:p w14:paraId="0F2449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подсчитывать ежемесячные обязательные расходы;</w:t>
            </w:r>
          </w:p>
          <w:p w14:paraId="4CAFEA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пользоваться калькулятором;</w:t>
            </w:r>
          </w:p>
          <w:p w14:paraId="6E62EB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причину уменьшения или увеличения обязательных платежей;</w:t>
            </w:r>
          </w:p>
          <w:p w14:paraId="74D9E0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сложение и вычитание многозначных чисел.</w:t>
            </w:r>
          </w:p>
        </w:tc>
        <w:tc>
          <w:tcPr>
            <w:tcW w:w="1984" w:type="dxa"/>
          </w:tcPr>
          <w:p w14:paraId="45357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610B69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1C1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4798F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12" w:type="dxa"/>
            <w:shd w:val="clear" w:color="auto" w:fill="auto"/>
          </w:tcPr>
          <w:p w14:paraId="65093E2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2693" w:type="dxa"/>
            <w:shd w:val="clear" w:color="auto" w:fill="auto"/>
          </w:tcPr>
          <w:p w14:paraId="22C9F3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семейного бюджета.</w:t>
            </w:r>
          </w:p>
        </w:tc>
        <w:tc>
          <w:tcPr>
            <w:tcW w:w="6521" w:type="dxa"/>
            <w:shd w:val="clear" w:color="auto" w:fill="auto"/>
          </w:tcPr>
          <w:p w14:paraId="24641A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25B582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что такое «скидка в 25%»;</w:t>
            </w:r>
          </w:p>
          <w:p w14:paraId="034914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на сколько стал дешевле товар со скидкой;</w:t>
            </w:r>
          </w:p>
          <w:p w14:paraId="1617A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часть от числа.</w:t>
            </w:r>
          </w:p>
        </w:tc>
        <w:tc>
          <w:tcPr>
            <w:tcW w:w="1984" w:type="dxa"/>
          </w:tcPr>
          <w:p w14:paraId="70364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19F052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6507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6929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12" w:type="dxa"/>
            <w:shd w:val="clear" w:color="auto" w:fill="auto"/>
          </w:tcPr>
          <w:p w14:paraId="7C693A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Проверь себя</w:t>
            </w:r>
          </w:p>
        </w:tc>
        <w:tc>
          <w:tcPr>
            <w:tcW w:w="2693" w:type="dxa"/>
            <w:shd w:val="clear" w:color="auto" w:fill="auto"/>
          </w:tcPr>
          <w:p w14:paraId="63B9C8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Материал, изученный в первом полугодии.</w:t>
            </w:r>
          </w:p>
        </w:tc>
        <w:tc>
          <w:tcPr>
            <w:tcW w:w="6521" w:type="dxa"/>
            <w:shd w:val="clear" w:color="auto" w:fill="auto"/>
          </w:tcPr>
          <w:p w14:paraId="0934E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Ориентироваться в понятиях, изученных в первом полугодии;</w:t>
            </w:r>
          </w:p>
          <w:p w14:paraId="21E8E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полученные знания в повседневной жизни;</w:t>
            </w:r>
          </w:p>
          <w:p w14:paraId="578229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самостоятельно;</w:t>
            </w:r>
          </w:p>
          <w:p w14:paraId="22CEC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14:paraId="64165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985" w:type="dxa"/>
          </w:tcPr>
          <w:p w14:paraId="1E00A3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07A0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  <w:shd w:val="clear" w:color="auto" w:fill="auto"/>
          </w:tcPr>
          <w:p w14:paraId="23237B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6521" w:type="dxa"/>
            <w:shd w:val="clear" w:color="auto" w:fill="auto"/>
          </w:tcPr>
          <w:p w14:paraId="5BD4B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3969" w:type="dxa"/>
            <w:gridSpan w:val="2"/>
          </w:tcPr>
          <w:p w14:paraId="79F12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518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6"/>
            <w:shd w:val="clear" w:color="auto" w:fill="auto"/>
          </w:tcPr>
          <w:p w14:paraId="6AFBD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Блок «Финансовая грамотность»</w:t>
            </w:r>
          </w:p>
        </w:tc>
      </w:tr>
      <w:tr w14:paraId="52BD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9762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12" w:type="dxa"/>
            <w:shd w:val="clear" w:color="auto" w:fill="auto"/>
          </w:tcPr>
          <w:p w14:paraId="4B51FD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2693" w:type="dxa"/>
            <w:shd w:val="clear" w:color="auto" w:fill="auto"/>
          </w:tcPr>
          <w:p w14:paraId="4317CD2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бюджет, уровни бюджета, дефицит, профицит.</w:t>
            </w:r>
          </w:p>
        </w:tc>
        <w:tc>
          <w:tcPr>
            <w:tcW w:w="6521" w:type="dxa"/>
            <w:shd w:val="clear" w:color="auto" w:fill="auto"/>
          </w:tcPr>
          <w:p w14:paraId="3CEC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14:paraId="56FC7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понимать, из каких уровней состоит бюджетная система России;</w:t>
            </w:r>
          </w:p>
          <w:p w14:paraId="65B705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откуда берутся деньги в госбюджете и куда они расходуются;</w:t>
            </w:r>
          </w:p>
          <w:p w14:paraId="65EAD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выдвигать свои предположения и уметь аргументировать свой ответ;</w:t>
            </w:r>
          </w:p>
          <w:p w14:paraId="024AD4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уметь слушать и слышать собеседника.</w:t>
            </w:r>
          </w:p>
        </w:tc>
        <w:tc>
          <w:tcPr>
            <w:tcW w:w="1984" w:type="dxa"/>
          </w:tcPr>
          <w:p w14:paraId="1FE8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Синквейн </w:t>
            </w:r>
          </w:p>
        </w:tc>
        <w:tc>
          <w:tcPr>
            <w:tcW w:w="1985" w:type="dxa"/>
          </w:tcPr>
          <w:p w14:paraId="137E05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25FA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7E2BD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12" w:type="dxa"/>
            <w:shd w:val="clear" w:color="auto" w:fill="auto"/>
          </w:tcPr>
          <w:p w14:paraId="11D59C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693" w:type="dxa"/>
            <w:shd w:val="clear" w:color="auto" w:fill="auto"/>
          </w:tcPr>
          <w:p w14:paraId="5BA64E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бюджет, доходы и расходы.</w:t>
            </w:r>
          </w:p>
        </w:tc>
        <w:tc>
          <w:tcPr>
            <w:tcW w:w="6521" w:type="dxa"/>
            <w:shd w:val="clear" w:color="auto" w:fill="auto"/>
          </w:tcPr>
          <w:p w14:paraId="176040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значение понятия «семейный бюджет»;</w:t>
            </w:r>
          </w:p>
          <w:p w14:paraId="12B279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понимать, как в семье появляются доходы;</w:t>
            </w:r>
          </w:p>
          <w:p w14:paraId="1A7165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делить расходы на «обязательные», «желаемые и «непредвиденные»;</w:t>
            </w:r>
          </w:p>
          <w:p w14:paraId="057BF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заполнять кластер;</w:t>
            </w:r>
          </w:p>
          <w:p w14:paraId="4A238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высказывание в устной и письменной речи на заданную тему.</w:t>
            </w:r>
          </w:p>
        </w:tc>
        <w:tc>
          <w:tcPr>
            <w:tcW w:w="1984" w:type="dxa"/>
          </w:tcPr>
          <w:p w14:paraId="1B33B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1985" w:type="dxa"/>
          </w:tcPr>
          <w:p w14:paraId="5D17F3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1846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3170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12" w:type="dxa"/>
            <w:shd w:val="clear" w:color="auto" w:fill="auto"/>
          </w:tcPr>
          <w:p w14:paraId="5B5C1E1E">
            <w:pPr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семье берутся деньги? Зарплата</w:t>
            </w:r>
          </w:p>
        </w:tc>
        <w:tc>
          <w:tcPr>
            <w:tcW w:w="2693" w:type="dxa"/>
            <w:shd w:val="clear" w:color="auto" w:fill="auto"/>
          </w:tcPr>
          <w:p w14:paraId="7F1B8DD5">
            <w:pPr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заработной платы, виды зарплаты.</w:t>
            </w:r>
          </w:p>
        </w:tc>
        <w:tc>
          <w:tcPr>
            <w:tcW w:w="6521" w:type="dxa"/>
            <w:shd w:val="clear" w:color="auto" w:fill="auto"/>
          </w:tcPr>
          <w:p w14:paraId="72671F41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14:paraId="4BB4E953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данные, представленные в виде графика;</w:t>
            </w:r>
          </w:p>
          <w:p w14:paraId="04A97785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приводить примеры различных профессий;</w:t>
            </w:r>
          </w:p>
          <w:p w14:paraId="26376E9E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отчего может зависеть размер заработной платы.</w:t>
            </w:r>
          </w:p>
        </w:tc>
        <w:tc>
          <w:tcPr>
            <w:tcW w:w="1984" w:type="dxa"/>
          </w:tcPr>
          <w:p w14:paraId="1BFB8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Кластер </w:t>
            </w:r>
          </w:p>
        </w:tc>
        <w:tc>
          <w:tcPr>
            <w:tcW w:w="1985" w:type="dxa"/>
          </w:tcPr>
          <w:p w14:paraId="118DCA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2302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3529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12" w:type="dxa"/>
            <w:shd w:val="clear" w:color="auto" w:fill="auto"/>
          </w:tcPr>
          <w:p w14:paraId="221F29F0">
            <w:pPr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2693" w:type="dxa"/>
            <w:shd w:val="clear" w:color="auto" w:fill="auto"/>
          </w:tcPr>
          <w:p w14:paraId="6A56778C">
            <w:pPr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Пенсия, досрочная пенсия, пособия для разных категорий граждан.</w:t>
            </w:r>
          </w:p>
        </w:tc>
        <w:tc>
          <w:tcPr>
            <w:tcW w:w="6521" w:type="dxa"/>
            <w:shd w:val="clear" w:color="auto" w:fill="auto"/>
          </w:tcPr>
          <w:p w14:paraId="381D6F97">
            <w:pPr>
              <w:spacing w:after="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14:paraId="2B90B23F">
            <w:pPr>
              <w:spacing w:after="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2B64D012">
            <w:pPr>
              <w:spacing w:after="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пособия, которые получают граждане нашей страны;</w:t>
            </w:r>
          </w:p>
          <w:p w14:paraId="6748CCD4">
            <w:pPr>
              <w:spacing w:after="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какие пособия относятся к регулярным, а какие – к эпизодическим.</w:t>
            </w:r>
          </w:p>
        </w:tc>
        <w:tc>
          <w:tcPr>
            <w:tcW w:w="1984" w:type="dxa"/>
          </w:tcPr>
          <w:p w14:paraId="55E0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85" w:type="dxa"/>
          </w:tcPr>
          <w:p w14:paraId="5F113F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094C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0311C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12" w:type="dxa"/>
            <w:shd w:val="clear" w:color="auto" w:fill="auto"/>
          </w:tcPr>
          <w:p w14:paraId="4BE687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2693" w:type="dxa"/>
            <w:shd w:val="clear" w:color="auto" w:fill="auto"/>
          </w:tcPr>
          <w:p w14:paraId="48BF10E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Наследство, вклад, выигрыш.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50B8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14:paraId="0FF1E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–понимать, что выигрыш облагается налогом;</w:t>
            </w:r>
          </w:p>
          <w:p w14:paraId="06E0C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01E78F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понимать, как должен поступить человек, нашедший клад;</w:t>
            </w:r>
          </w:p>
          <w:p w14:paraId="07F5D1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предметы, которые человек может получить в наследство.</w:t>
            </w:r>
          </w:p>
        </w:tc>
        <w:tc>
          <w:tcPr>
            <w:tcW w:w="1984" w:type="dxa"/>
          </w:tcPr>
          <w:p w14:paraId="5C17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  <w:tc>
          <w:tcPr>
            <w:tcW w:w="1985" w:type="dxa"/>
          </w:tcPr>
          <w:p w14:paraId="259DD8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BEA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7369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12" w:type="dxa"/>
            <w:shd w:val="clear" w:color="auto" w:fill="auto"/>
          </w:tcPr>
          <w:p w14:paraId="5445587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2693" w:type="dxa"/>
            <w:shd w:val="clear" w:color="auto" w:fill="auto"/>
          </w:tcPr>
          <w:p w14:paraId="702E05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расходов по различным основаниям.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C48A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14:paraId="6AEBA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14:paraId="051B9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к какой группе относятся те или иные расходы.</w:t>
            </w:r>
          </w:p>
        </w:tc>
        <w:tc>
          <w:tcPr>
            <w:tcW w:w="1984" w:type="dxa"/>
          </w:tcPr>
          <w:p w14:paraId="12C75D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2EFF74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75B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309BF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12" w:type="dxa"/>
            <w:shd w:val="clear" w:color="auto" w:fill="auto"/>
          </w:tcPr>
          <w:p w14:paraId="5115F9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2693" w:type="dxa"/>
            <w:shd w:val="clear" w:color="auto" w:fill="auto"/>
          </w:tcPr>
          <w:p w14:paraId="6D82FE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обязательных платежей.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CB4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14:paraId="301252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обязательные платежи нужно платить вовремя;</w:t>
            </w:r>
          </w:p>
          <w:p w14:paraId="5914D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примере различных ситуаций определять вид обязательного платежа.</w:t>
            </w:r>
          </w:p>
        </w:tc>
        <w:tc>
          <w:tcPr>
            <w:tcW w:w="1984" w:type="dxa"/>
          </w:tcPr>
          <w:p w14:paraId="7DD82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  <w:tc>
          <w:tcPr>
            <w:tcW w:w="1985" w:type="dxa"/>
          </w:tcPr>
          <w:p w14:paraId="602100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6C90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AB5C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12" w:type="dxa"/>
            <w:shd w:val="clear" w:color="auto" w:fill="auto"/>
          </w:tcPr>
          <w:p w14:paraId="089A54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2693" w:type="dxa"/>
            <w:shd w:val="clear" w:color="auto" w:fill="auto"/>
          </w:tcPr>
          <w:p w14:paraId="14F565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семейного бюджета.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FDD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14:paraId="4D261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простые правила экономии семейного бюджета;</w:t>
            </w:r>
          </w:p>
          <w:p w14:paraId="3FFE37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  <w:tc>
          <w:tcPr>
            <w:tcW w:w="1984" w:type="dxa"/>
          </w:tcPr>
          <w:p w14:paraId="04B3B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1985" w:type="dxa"/>
          </w:tcPr>
          <w:p w14:paraId="35DD3A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09DF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  <w:shd w:val="clear" w:color="auto" w:fill="auto"/>
          </w:tcPr>
          <w:p w14:paraId="1B7D1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AAE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3969" w:type="dxa"/>
            <w:gridSpan w:val="2"/>
          </w:tcPr>
          <w:p w14:paraId="1B453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DBF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6"/>
            <w:shd w:val="clear" w:color="auto" w:fill="auto"/>
          </w:tcPr>
          <w:p w14:paraId="559F4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Блок «Естественно-научная грамотность»</w:t>
            </w:r>
          </w:p>
        </w:tc>
      </w:tr>
      <w:tr w14:paraId="61EC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26862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12" w:type="dxa"/>
            <w:shd w:val="clear" w:color="auto" w:fill="auto"/>
          </w:tcPr>
          <w:p w14:paraId="4B941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2693" w:type="dxa"/>
            <w:shd w:val="clear" w:color="auto" w:fill="auto"/>
          </w:tcPr>
          <w:p w14:paraId="1057E0F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Дождевые черви </w:t>
            </w:r>
          </w:p>
        </w:tc>
        <w:tc>
          <w:tcPr>
            <w:tcW w:w="6521" w:type="dxa"/>
            <w:shd w:val="clear" w:color="auto" w:fill="auto"/>
          </w:tcPr>
          <w:p w14:paraId="0ED6FB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части тела дождевого червя;</w:t>
            </w:r>
          </w:p>
          <w:p w14:paraId="304C5D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какую роль играют щетинки в жизни животного;</w:t>
            </w:r>
          </w:p>
          <w:p w14:paraId="70EB7C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рассказывать, чем питается дождевой червь;</w:t>
            </w:r>
          </w:p>
          <w:p w14:paraId="32B67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во время дождя дождевые черви выползают на поверхность земли;</w:t>
            </w:r>
          </w:p>
          <w:p w14:paraId="670F6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наблюдать, как дождевые черви создают плодородную почву;</w:t>
            </w:r>
          </w:p>
          <w:p w14:paraId="71A472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заполнять таблицу-характеристику на дождевого червя.</w:t>
            </w:r>
          </w:p>
        </w:tc>
        <w:tc>
          <w:tcPr>
            <w:tcW w:w="1984" w:type="dxa"/>
          </w:tcPr>
          <w:p w14:paraId="5DA95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85" w:type="dxa"/>
          </w:tcPr>
          <w:p w14:paraId="036B9D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D26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3E99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12" w:type="dxa"/>
            <w:shd w:val="clear" w:color="auto" w:fill="auto"/>
          </w:tcPr>
          <w:p w14:paraId="4AC3E3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2693" w:type="dxa"/>
            <w:shd w:val="clear" w:color="auto" w:fill="auto"/>
          </w:tcPr>
          <w:p w14:paraId="202CA5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6521" w:type="dxa"/>
            <w:shd w:val="clear" w:color="auto" w:fill="auto"/>
          </w:tcPr>
          <w:p w14:paraId="6E682D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Заполнять таблицу;</w:t>
            </w:r>
          </w:p>
          <w:p w14:paraId="71A352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дополнять предложение;</w:t>
            </w:r>
          </w:p>
          <w:p w14:paraId="6AF76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46BACF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суточное меню с молочными продуктами;</w:t>
            </w:r>
          </w:p>
          <w:p w14:paraId="6CFB0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дописывать вывод о необходимости кальция для организма.</w:t>
            </w:r>
          </w:p>
        </w:tc>
        <w:tc>
          <w:tcPr>
            <w:tcW w:w="1984" w:type="dxa"/>
          </w:tcPr>
          <w:p w14:paraId="383FD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5A8611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79AB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3418F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12" w:type="dxa"/>
            <w:shd w:val="clear" w:color="auto" w:fill="auto"/>
          </w:tcPr>
          <w:p w14:paraId="277A96F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2693" w:type="dxa"/>
            <w:shd w:val="clear" w:color="auto" w:fill="auto"/>
          </w:tcPr>
          <w:p w14:paraId="68683C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Облака</w:t>
            </w:r>
          </w:p>
        </w:tc>
        <w:tc>
          <w:tcPr>
            <w:tcW w:w="6521" w:type="dxa"/>
            <w:shd w:val="clear" w:color="auto" w:fill="auto"/>
          </w:tcPr>
          <w:p w14:paraId="1DF0D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помощью опыта показывать образование облаков;</w:t>
            </w:r>
          </w:p>
          <w:p w14:paraId="4785F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облака увеличиваются в размере;</w:t>
            </w:r>
          </w:p>
          <w:p w14:paraId="08FA7B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явления природы;</w:t>
            </w:r>
          </w:p>
          <w:p w14:paraId="57A9B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виды облаков;</w:t>
            </w:r>
          </w:p>
          <w:p w14:paraId="7655E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погоду по облакам. </w:t>
            </w:r>
          </w:p>
        </w:tc>
        <w:tc>
          <w:tcPr>
            <w:tcW w:w="1984" w:type="dxa"/>
          </w:tcPr>
          <w:p w14:paraId="5C1E1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44F5CC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7EE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3308E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12" w:type="dxa"/>
            <w:shd w:val="clear" w:color="auto" w:fill="auto"/>
          </w:tcPr>
          <w:p w14:paraId="18CF3C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хлеби дрожжи</w:t>
            </w:r>
          </w:p>
        </w:tc>
        <w:tc>
          <w:tcPr>
            <w:tcW w:w="2693" w:type="dxa"/>
            <w:shd w:val="clear" w:color="auto" w:fill="auto"/>
          </w:tcPr>
          <w:p w14:paraId="15416B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Дрожжи. Хлеб.</w:t>
            </w:r>
          </w:p>
        </w:tc>
        <w:tc>
          <w:tcPr>
            <w:tcW w:w="6521" w:type="dxa"/>
            <w:shd w:val="clear" w:color="auto" w:fill="auto"/>
          </w:tcPr>
          <w:p w14:paraId="16DCE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внешние признаки сходства и различия ржи и пшеницы;</w:t>
            </w:r>
          </w:p>
          <w:p w14:paraId="578248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описывать внешний вид ржаного и пшеничного хлеба;</w:t>
            </w:r>
          </w:p>
          <w:p w14:paraId="4CFF07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наличие дырочек в хлебобулочных изделиях;</w:t>
            </w:r>
          </w:p>
          <w:p w14:paraId="3FF0DA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определение слову «дрожжи»;</w:t>
            </w:r>
          </w:p>
          <w:p w14:paraId="75A6D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опыт, показывающий влияние температуры на процесс брожения;</w:t>
            </w:r>
          </w:p>
          <w:p w14:paraId="16AC79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опыт, показывающий влияние сахара на процесс брожения;</w:t>
            </w:r>
          </w:p>
          <w:p w14:paraId="01A697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опыт, доказывающий образование углекислого газа при брожении;</w:t>
            </w:r>
          </w:p>
          <w:p w14:paraId="5542B8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</w:rPr>
              <w:t>проводить опыт, доказывающий, что вкус и качество хлеба зависят от выдержки теста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17C54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28C35F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5AB5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9884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12" w:type="dxa"/>
            <w:shd w:val="clear" w:color="auto" w:fill="auto"/>
          </w:tcPr>
          <w:p w14:paraId="68620B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2693" w:type="dxa"/>
            <w:shd w:val="clear" w:color="auto" w:fill="auto"/>
          </w:tcPr>
          <w:p w14:paraId="590BDF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Мел.</w:t>
            </w:r>
          </w:p>
        </w:tc>
        <w:tc>
          <w:tcPr>
            <w:tcW w:w="6521" w:type="dxa"/>
            <w:shd w:val="clear" w:color="auto" w:fill="auto"/>
          </w:tcPr>
          <w:p w14:paraId="327FC5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внешние признаки мела;</w:t>
            </w:r>
          </w:p>
          <w:p w14:paraId="40AAF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доказывать, что мел не растворяется в воде;</w:t>
            </w:r>
          </w:p>
          <w:p w14:paraId="7FD79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называть, из чего состоит мел;</w:t>
            </w:r>
          </w:p>
          <w:p w14:paraId="150E97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доказывать, что мел содержит карбонат кальция;</w:t>
            </w:r>
          </w:p>
          <w:p w14:paraId="2B95F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состав мела;</w:t>
            </w:r>
          </w:p>
          <w:p w14:paraId="378D46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области применения мела.</w:t>
            </w:r>
          </w:p>
        </w:tc>
        <w:tc>
          <w:tcPr>
            <w:tcW w:w="1984" w:type="dxa"/>
          </w:tcPr>
          <w:p w14:paraId="739CC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54803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299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AC8E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12" w:type="dxa"/>
            <w:shd w:val="clear" w:color="auto" w:fill="auto"/>
          </w:tcPr>
          <w:p w14:paraId="65EDC4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2693" w:type="dxa"/>
            <w:shd w:val="clear" w:color="auto" w:fill="auto"/>
          </w:tcPr>
          <w:p w14:paraId="7D56F4F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Мыло</w:t>
            </w:r>
          </w:p>
        </w:tc>
        <w:tc>
          <w:tcPr>
            <w:tcW w:w="6521" w:type="dxa"/>
            <w:shd w:val="clear" w:color="auto" w:fill="auto"/>
          </w:tcPr>
          <w:p w14:paraId="2EC95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виды мыла;</w:t>
            </w:r>
          </w:p>
          <w:p w14:paraId="2DD68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исследовать мыло в сухом виде;</w:t>
            </w:r>
          </w:p>
          <w:p w14:paraId="3AE3FC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показывать, что при намокании мыла появляется пена;</w:t>
            </w:r>
          </w:p>
          <w:p w14:paraId="61C8C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опыт, доказывающий, что мыло очищает воду от масла;</w:t>
            </w:r>
          </w:p>
          <w:p w14:paraId="019B7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опыт, доказывающий, что мыло уменьшает поверхностное натяжение воды;</w:t>
            </w:r>
          </w:p>
          <w:p w14:paraId="38F7A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исследовать с помощью лупы мыльные пузыри;</w:t>
            </w:r>
          </w:p>
          <w:p w14:paraId="3E994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доказывать, что мыльные пузыри образуются из жидкого мыла.</w:t>
            </w:r>
          </w:p>
        </w:tc>
        <w:tc>
          <w:tcPr>
            <w:tcW w:w="1984" w:type="dxa"/>
          </w:tcPr>
          <w:p w14:paraId="45AC4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3F3CF1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1A32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47FD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012" w:type="dxa"/>
            <w:shd w:val="clear" w:color="auto" w:fill="auto"/>
          </w:tcPr>
          <w:p w14:paraId="79DD62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свечи</w:t>
            </w:r>
          </w:p>
        </w:tc>
        <w:tc>
          <w:tcPr>
            <w:tcW w:w="2693" w:type="dxa"/>
            <w:shd w:val="clear" w:color="auto" w:fill="auto"/>
          </w:tcPr>
          <w:p w14:paraId="659627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Свеча</w:t>
            </w:r>
          </w:p>
        </w:tc>
        <w:tc>
          <w:tcPr>
            <w:tcW w:w="6521" w:type="dxa"/>
            <w:shd w:val="clear" w:color="auto" w:fill="auto"/>
          </w:tcPr>
          <w:p w14:paraId="65F74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строении свечи;</w:t>
            </w:r>
          </w:p>
          <w:p w14:paraId="52AD2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зонах пламени свечи;</w:t>
            </w:r>
          </w:p>
          <w:p w14:paraId="76BC1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гаснет свеча;</w:t>
            </w:r>
          </w:p>
          <w:p w14:paraId="3BB4E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внутри ёмкости поднимается вода;</w:t>
            </w:r>
          </w:p>
          <w:p w14:paraId="7571C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объяснять, почему происходит возгорание дыма.</w:t>
            </w:r>
          </w:p>
        </w:tc>
        <w:tc>
          <w:tcPr>
            <w:tcW w:w="1984" w:type="dxa"/>
          </w:tcPr>
          <w:p w14:paraId="3FB3F5C2">
            <w:pPr>
              <w:jc w:val="center"/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2E7D8E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  <w:tr w14:paraId="264E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3E55B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012" w:type="dxa"/>
            <w:shd w:val="clear" w:color="auto" w:fill="auto"/>
          </w:tcPr>
          <w:p w14:paraId="03231AA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2693" w:type="dxa"/>
            <w:shd w:val="clear" w:color="auto" w:fill="auto"/>
          </w:tcPr>
          <w:p w14:paraId="00FC289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 </w:t>
            </w:r>
          </w:p>
        </w:tc>
        <w:tc>
          <w:tcPr>
            <w:tcW w:w="6521" w:type="dxa"/>
            <w:shd w:val="clear" w:color="auto" w:fill="auto"/>
          </w:tcPr>
          <w:p w14:paraId="1575B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виды магнитов;</w:t>
            </w:r>
          </w:p>
          <w:p w14:paraId="706E4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опытным путём, какие предметы притягивает магнит;</w:t>
            </w:r>
          </w:p>
          <w:p w14:paraId="7DF271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386196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показывать с помощью опыта, что магнит может намагничивать металлические предметы;</w:t>
            </w:r>
          </w:p>
          <w:p w14:paraId="59860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том, что магнит имеет два полюса;</w:t>
            </w:r>
          </w:p>
          <w:p w14:paraId="40FFBF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показывать с помощью опыта, как можно создать компас.</w:t>
            </w:r>
          </w:p>
        </w:tc>
        <w:tc>
          <w:tcPr>
            <w:tcW w:w="1984" w:type="dxa"/>
          </w:tcPr>
          <w:p w14:paraId="3FAF7A5D">
            <w:pPr>
              <w:jc w:val="center"/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2185A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79A3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7006C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12" w:type="dxa"/>
            <w:shd w:val="clear" w:color="auto" w:fill="auto"/>
          </w:tcPr>
          <w:p w14:paraId="4FFB4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Проверь</w:t>
            </w:r>
          </w:p>
          <w:p w14:paraId="3858A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себя</w:t>
            </w:r>
          </w:p>
        </w:tc>
        <w:tc>
          <w:tcPr>
            <w:tcW w:w="2693" w:type="dxa"/>
            <w:shd w:val="clear" w:color="auto" w:fill="auto"/>
          </w:tcPr>
          <w:p w14:paraId="382B08F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Материал, изученный во втором полугодии.</w:t>
            </w:r>
          </w:p>
        </w:tc>
        <w:tc>
          <w:tcPr>
            <w:tcW w:w="6521" w:type="dxa"/>
            <w:shd w:val="clear" w:color="auto" w:fill="auto"/>
          </w:tcPr>
          <w:p w14:paraId="49EC19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Ориентироваться в понятиях, изученных во втором полугодии;</w:t>
            </w:r>
          </w:p>
          <w:p w14:paraId="3058A0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применять полученные знания в повседневной жизни;</w:t>
            </w:r>
          </w:p>
          <w:p w14:paraId="0D439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самостоятельно;</w:t>
            </w:r>
          </w:p>
          <w:p w14:paraId="31C6C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14:paraId="6DA153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985" w:type="dxa"/>
          </w:tcPr>
          <w:p w14:paraId="444A0F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6E6D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  <w:shd w:val="clear" w:color="auto" w:fill="auto"/>
          </w:tcPr>
          <w:p w14:paraId="48855E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521" w:type="dxa"/>
            <w:shd w:val="clear" w:color="auto" w:fill="auto"/>
          </w:tcPr>
          <w:p w14:paraId="1F164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3969" w:type="dxa"/>
            <w:gridSpan w:val="2"/>
          </w:tcPr>
          <w:p w14:paraId="0056E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C3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  <w:shd w:val="clear" w:color="auto" w:fill="auto"/>
          </w:tcPr>
          <w:p w14:paraId="3D4785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часов</w:t>
            </w:r>
          </w:p>
        </w:tc>
        <w:tc>
          <w:tcPr>
            <w:tcW w:w="6521" w:type="dxa"/>
            <w:shd w:val="clear" w:color="auto" w:fill="auto"/>
          </w:tcPr>
          <w:p w14:paraId="40B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969" w:type="dxa"/>
            <w:gridSpan w:val="2"/>
          </w:tcPr>
          <w:p w14:paraId="0CAE0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839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32F1EA">
      <w:pPr>
        <w:spacing w:line="240" w:lineRule="auto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567" w:right="567" w:bottom="567" w:left="567" w:header="708" w:footer="708" w:gutter="0"/>
          <w:cols w:space="708" w:num="1"/>
          <w:docGrid w:linePitch="360" w:charSpace="0"/>
        </w:sectPr>
      </w:pPr>
    </w:p>
    <w:p w14:paraId="1AB50BA8">
      <w:pPr>
        <w:spacing w:after="0" w:line="240" w:lineRule="auto"/>
        <w:ind w:left="54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ПОУРОЧНОЕ ПЛАНИРОВАНИЕ</w:t>
      </w:r>
    </w:p>
    <w:tbl>
      <w:tblPr>
        <w:tblStyle w:val="4"/>
        <w:tblW w:w="111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36"/>
        <w:gridCol w:w="1417"/>
        <w:gridCol w:w="1464"/>
        <w:gridCol w:w="3037"/>
      </w:tblGrid>
      <w:tr w14:paraId="2004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926E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14:paraId="29A01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урока, раздел</w:t>
            </w:r>
          </w:p>
        </w:tc>
        <w:tc>
          <w:tcPr>
            <w:tcW w:w="1417" w:type="dxa"/>
          </w:tcPr>
          <w:p w14:paraId="4BEF0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по плану </w:t>
            </w:r>
          </w:p>
        </w:tc>
        <w:tc>
          <w:tcPr>
            <w:tcW w:w="1464" w:type="dxa"/>
          </w:tcPr>
          <w:p w14:paraId="554E2F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по факту </w:t>
            </w:r>
          </w:p>
        </w:tc>
        <w:tc>
          <w:tcPr>
            <w:tcW w:w="3037" w:type="dxa"/>
          </w:tcPr>
          <w:p w14:paraId="45306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14:paraId="6193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4" w:type="dxa"/>
            <w:gridSpan w:val="5"/>
          </w:tcPr>
          <w:p w14:paraId="7FF3E5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Блок «Читательская грамотность»</w:t>
            </w:r>
          </w:p>
        </w:tc>
      </w:tr>
      <w:tr w14:paraId="1F3C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932A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0F1ED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1417" w:type="dxa"/>
          </w:tcPr>
          <w:p w14:paraId="0C5BB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2.09</w:t>
            </w:r>
          </w:p>
        </w:tc>
        <w:tc>
          <w:tcPr>
            <w:tcW w:w="1464" w:type="dxa"/>
          </w:tcPr>
          <w:p w14:paraId="32F9A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68FC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46EE8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14:paraId="1CBD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D2A9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444FC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1417" w:type="dxa"/>
          </w:tcPr>
          <w:p w14:paraId="4D525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9.09</w:t>
            </w:r>
          </w:p>
        </w:tc>
        <w:tc>
          <w:tcPr>
            <w:tcW w:w="1464" w:type="dxa"/>
          </w:tcPr>
          <w:p w14:paraId="3D48D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4DAE3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245594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14:paraId="01C1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60FC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14:paraId="65598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1417" w:type="dxa"/>
          </w:tcPr>
          <w:p w14:paraId="24EDED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16.09</w:t>
            </w:r>
          </w:p>
        </w:tc>
        <w:tc>
          <w:tcPr>
            <w:tcW w:w="1464" w:type="dxa"/>
          </w:tcPr>
          <w:p w14:paraId="60A67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817A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73579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14:paraId="6E6D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3390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25C5E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1417" w:type="dxa"/>
          </w:tcPr>
          <w:p w14:paraId="09554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1464" w:type="dxa"/>
          </w:tcPr>
          <w:p w14:paraId="1C974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44845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7F799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14:paraId="1CF7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D95A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7C59A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1417" w:type="dxa"/>
          </w:tcPr>
          <w:p w14:paraId="004924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1464" w:type="dxa"/>
          </w:tcPr>
          <w:p w14:paraId="07584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49A9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73A95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14:paraId="4CF0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874A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6B225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1417" w:type="dxa"/>
          </w:tcPr>
          <w:p w14:paraId="4DF28C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7.10</w:t>
            </w:r>
          </w:p>
        </w:tc>
        <w:tc>
          <w:tcPr>
            <w:tcW w:w="1464" w:type="dxa"/>
          </w:tcPr>
          <w:p w14:paraId="1E830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4B05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511A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236B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14:paraId="26B253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1417" w:type="dxa"/>
          </w:tcPr>
          <w:p w14:paraId="467E60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1464" w:type="dxa"/>
          </w:tcPr>
          <w:p w14:paraId="63B30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459CA4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6E1D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96D4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45651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1417" w:type="dxa"/>
          </w:tcPr>
          <w:p w14:paraId="41B245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1464" w:type="dxa"/>
          </w:tcPr>
          <w:p w14:paraId="68880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05B4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279C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4" w:type="dxa"/>
            <w:gridSpan w:val="5"/>
          </w:tcPr>
          <w:p w14:paraId="3F281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Блок «Математическая грамотность»</w:t>
            </w:r>
          </w:p>
        </w:tc>
      </w:tr>
      <w:tr w14:paraId="0C3A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58B5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14:paraId="469CB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1417" w:type="dxa"/>
          </w:tcPr>
          <w:p w14:paraId="7AEE54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28.10</w:t>
            </w:r>
          </w:p>
        </w:tc>
        <w:tc>
          <w:tcPr>
            <w:tcW w:w="1464" w:type="dxa"/>
          </w:tcPr>
          <w:p w14:paraId="0868C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F1F6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0734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BA3D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14:paraId="2DFE2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1417" w:type="dxa"/>
          </w:tcPr>
          <w:p w14:paraId="753F9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1464" w:type="dxa"/>
          </w:tcPr>
          <w:p w14:paraId="2D0364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3D51A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75F8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C838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14:paraId="5621C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1417" w:type="dxa"/>
          </w:tcPr>
          <w:p w14:paraId="5BF3C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18.11</w:t>
            </w:r>
          </w:p>
        </w:tc>
        <w:tc>
          <w:tcPr>
            <w:tcW w:w="1464" w:type="dxa"/>
          </w:tcPr>
          <w:p w14:paraId="4AB1F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B3701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5FA1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C66F3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14:paraId="3283C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1417" w:type="dxa"/>
          </w:tcPr>
          <w:p w14:paraId="4D1BCC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1464" w:type="dxa"/>
          </w:tcPr>
          <w:p w14:paraId="249AB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7285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0A4A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1917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14:paraId="6F8E5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1417" w:type="dxa"/>
          </w:tcPr>
          <w:p w14:paraId="5F68E2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2.12</w:t>
            </w:r>
          </w:p>
        </w:tc>
        <w:tc>
          <w:tcPr>
            <w:tcW w:w="1464" w:type="dxa"/>
          </w:tcPr>
          <w:p w14:paraId="23E03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70CD5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5E7C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026EC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14:paraId="3D6E8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1417" w:type="dxa"/>
          </w:tcPr>
          <w:p w14:paraId="041B5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9.12</w:t>
            </w:r>
          </w:p>
        </w:tc>
        <w:tc>
          <w:tcPr>
            <w:tcW w:w="1464" w:type="dxa"/>
          </w:tcPr>
          <w:p w14:paraId="1CFAA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B21E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6677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9D4A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</w:tcPr>
          <w:p w14:paraId="5AF17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1417" w:type="dxa"/>
          </w:tcPr>
          <w:p w14:paraId="233103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16.12</w:t>
            </w:r>
          </w:p>
        </w:tc>
        <w:tc>
          <w:tcPr>
            <w:tcW w:w="1464" w:type="dxa"/>
          </w:tcPr>
          <w:p w14:paraId="5704E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8A7E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5B4B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0682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</w:tcPr>
          <w:p w14:paraId="20C38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1417" w:type="dxa"/>
          </w:tcPr>
          <w:p w14:paraId="36135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23.12</w:t>
            </w:r>
          </w:p>
        </w:tc>
        <w:tc>
          <w:tcPr>
            <w:tcW w:w="1464" w:type="dxa"/>
          </w:tcPr>
          <w:p w14:paraId="44F56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3ADA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73A3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460C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</w:tcPr>
          <w:p w14:paraId="2B2B5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Проверь себя</w:t>
            </w:r>
          </w:p>
        </w:tc>
        <w:tc>
          <w:tcPr>
            <w:tcW w:w="1417" w:type="dxa"/>
          </w:tcPr>
          <w:p w14:paraId="07B2E6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1464" w:type="dxa"/>
          </w:tcPr>
          <w:p w14:paraId="2186D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45E951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14:paraId="1FF2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4" w:type="dxa"/>
            <w:gridSpan w:val="5"/>
          </w:tcPr>
          <w:p w14:paraId="41634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Блок «Финансовая грамотность»</w:t>
            </w:r>
          </w:p>
        </w:tc>
      </w:tr>
      <w:tr w14:paraId="0554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9FEA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536" w:type="dxa"/>
          </w:tcPr>
          <w:p w14:paraId="240CB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1417" w:type="dxa"/>
          </w:tcPr>
          <w:p w14:paraId="0F5147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20.01</w:t>
            </w:r>
          </w:p>
        </w:tc>
        <w:tc>
          <w:tcPr>
            <w:tcW w:w="1464" w:type="dxa"/>
          </w:tcPr>
          <w:p w14:paraId="2FD2D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EA43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Синквейн </w:t>
            </w:r>
          </w:p>
        </w:tc>
      </w:tr>
      <w:tr w14:paraId="7C8E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427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536" w:type="dxa"/>
          </w:tcPr>
          <w:p w14:paraId="26C9F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1417" w:type="dxa"/>
          </w:tcPr>
          <w:p w14:paraId="663E4F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27.01</w:t>
            </w:r>
          </w:p>
        </w:tc>
        <w:tc>
          <w:tcPr>
            <w:tcW w:w="1464" w:type="dxa"/>
          </w:tcPr>
          <w:p w14:paraId="0B3D3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8A9F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</w:tc>
      </w:tr>
      <w:tr w14:paraId="7525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BC1F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536" w:type="dxa"/>
          </w:tcPr>
          <w:p w14:paraId="46B2BED9">
            <w:pPr>
              <w:spacing w:after="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семье берутся деньги? Зарплата</w:t>
            </w:r>
          </w:p>
        </w:tc>
        <w:tc>
          <w:tcPr>
            <w:tcW w:w="1417" w:type="dxa"/>
          </w:tcPr>
          <w:p w14:paraId="0C051A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3.02</w:t>
            </w:r>
          </w:p>
        </w:tc>
        <w:tc>
          <w:tcPr>
            <w:tcW w:w="1464" w:type="dxa"/>
          </w:tcPr>
          <w:p w14:paraId="77B53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0076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Кластер </w:t>
            </w:r>
          </w:p>
        </w:tc>
      </w:tr>
      <w:tr w14:paraId="5D29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9EDE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536" w:type="dxa"/>
          </w:tcPr>
          <w:p w14:paraId="32FCE4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1417" w:type="dxa"/>
          </w:tcPr>
          <w:p w14:paraId="54D748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10.02</w:t>
            </w:r>
          </w:p>
        </w:tc>
        <w:tc>
          <w:tcPr>
            <w:tcW w:w="1464" w:type="dxa"/>
          </w:tcPr>
          <w:p w14:paraId="5082C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28B1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14:paraId="71E1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B1F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536" w:type="dxa"/>
          </w:tcPr>
          <w:p w14:paraId="164CB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1417" w:type="dxa"/>
          </w:tcPr>
          <w:p w14:paraId="03BD8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17.02</w:t>
            </w:r>
          </w:p>
        </w:tc>
        <w:tc>
          <w:tcPr>
            <w:tcW w:w="1464" w:type="dxa"/>
          </w:tcPr>
          <w:p w14:paraId="1BDF7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8C5A7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</w:tr>
      <w:tr w14:paraId="57FE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6C18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536" w:type="dxa"/>
          </w:tcPr>
          <w:p w14:paraId="1217B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1417" w:type="dxa"/>
          </w:tcPr>
          <w:p w14:paraId="09743E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24.02</w:t>
            </w:r>
          </w:p>
        </w:tc>
        <w:tc>
          <w:tcPr>
            <w:tcW w:w="1464" w:type="dxa"/>
          </w:tcPr>
          <w:p w14:paraId="3F4F2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68BB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0FF3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0CF8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536" w:type="dxa"/>
          </w:tcPr>
          <w:p w14:paraId="009ED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1417" w:type="dxa"/>
          </w:tcPr>
          <w:p w14:paraId="5B0CB3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3.03</w:t>
            </w:r>
          </w:p>
        </w:tc>
        <w:tc>
          <w:tcPr>
            <w:tcW w:w="1464" w:type="dxa"/>
          </w:tcPr>
          <w:p w14:paraId="53CBE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CFC6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</w:tr>
      <w:tr w14:paraId="0C08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4D49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536" w:type="dxa"/>
          </w:tcPr>
          <w:p w14:paraId="76C99B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1417" w:type="dxa"/>
          </w:tcPr>
          <w:p w14:paraId="147E3B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10.03</w:t>
            </w:r>
          </w:p>
        </w:tc>
        <w:tc>
          <w:tcPr>
            <w:tcW w:w="1464" w:type="dxa"/>
          </w:tcPr>
          <w:p w14:paraId="64182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76E75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14:paraId="11A1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4" w:type="dxa"/>
            <w:gridSpan w:val="5"/>
          </w:tcPr>
          <w:p w14:paraId="537B6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Блок «Естественно-научная грамотность»</w:t>
            </w:r>
          </w:p>
        </w:tc>
      </w:tr>
      <w:tr w14:paraId="003B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AFCC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536" w:type="dxa"/>
          </w:tcPr>
          <w:p w14:paraId="43B6E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1417" w:type="dxa"/>
          </w:tcPr>
          <w:p w14:paraId="27462C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17.03</w:t>
            </w:r>
          </w:p>
        </w:tc>
        <w:tc>
          <w:tcPr>
            <w:tcW w:w="1464" w:type="dxa"/>
          </w:tcPr>
          <w:p w14:paraId="547FF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456A81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14:paraId="6DA0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559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536" w:type="dxa"/>
          </w:tcPr>
          <w:p w14:paraId="2CF6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1417" w:type="dxa"/>
          </w:tcPr>
          <w:p w14:paraId="5BF992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7.04</w:t>
            </w:r>
          </w:p>
        </w:tc>
        <w:tc>
          <w:tcPr>
            <w:tcW w:w="1464" w:type="dxa"/>
          </w:tcPr>
          <w:p w14:paraId="0A1D0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19D0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4412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A45B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536" w:type="dxa"/>
          </w:tcPr>
          <w:p w14:paraId="469DF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1417" w:type="dxa"/>
          </w:tcPr>
          <w:p w14:paraId="31918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14.04</w:t>
            </w:r>
          </w:p>
        </w:tc>
        <w:tc>
          <w:tcPr>
            <w:tcW w:w="1464" w:type="dxa"/>
          </w:tcPr>
          <w:p w14:paraId="1B2DD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CAE9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4D85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164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536" w:type="dxa"/>
          </w:tcPr>
          <w:p w14:paraId="1020F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дрожжи</w:t>
            </w:r>
          </w:p>
        </w:tc>
        <w:tc>
          <w:tcPr>
            <w:tcW w:w="1417" w:type="dxa"/>
          </w:tcPr>
          <w:p w14:paraId="4F277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21.04</w:t>
            </w:r>
          </w:p>
        </w:tc>
        <w:tc>
          <w:tcPr>
            <w:tcW w:w="1464" w:type="dxa"/>
          </w:tcPr>
          <w:p w14:paraId="6B681B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5137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0E93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70AB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536" w:type="dxa"/>
          </w:tcPr>
          <w:p w14:paraId="6A2EA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1417" w:type="dxa"/>
          </w:tcPr>
          <w:p w14:paraId="713AC1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28.04</w:t>
            </w:r>
          </w:p>
        </w:tc>
        <w:tc>
          <w:tcPr>
            <w:tcW w:w="1464" w:type="dxa"/>
          </w:tcPr>
          <w:p w14:paraId="132933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E6264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7FC5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F69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536" w:type="dxa"/>
          </w:tcPr>
          <w:p w14:paraId="477CD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1417" w:type="dxa"/>
          </w:tcPr>
          <w:p w14:paraId="14CA2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5.05</w:t>
            </w:r>
          </w:p>
        </w:tc>
        <w:tc>
          <w:tcPr>
            <w:tcW w:w="1464" w:type="dxa"/>
          </w:tcPr>
          <w:p w14:paraId="14CDC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6076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66B0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400E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36" w:type="dxa"/>
          </w:tcPr>
          <w:p w14:paraId="65DD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свечи</w:t>
            </w:r>
          </w:p>
        </w:tc>
        <w:tc>
          <w:tcPr>
            <w:tcW w:w="1417" w:type="dxa"/>
          </w:tcPr>
          <w:p w14:paraId="1DAA73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1464" w:type="dxa"/>
          </w:tcPr>
          <w:p w14:paraId="67218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922809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21C6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E16E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536" w:type="dxa"/>
          </w:tcPr>
          <w:p w14:paraId="52D4F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1417" w:type="dxa"/>
          </w:tcPr>
          <w:p w14:paraId="077BF3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19.05</w:t>
            </w:r>
          </w:p>
        </w:tc>
        <w:tc>
          <w:tcPr>
            <w:tcW w:w="1464" w:type="dxa"/>
          </w:tcPr>
          <w:p w14:paraId="7300BC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2C7F6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14:paraId="322C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E7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536" w:type="dxa"/>
          </w:tcPr>
          <w:p w14:paraId="4F333C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Проверь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себя</w:t>
            </w:r>
          </w:p>
        </w:tc>
        <w:tc>
          <w:tcPr>
            <w:tcW w:w="1417" w:type="dxa"/>
          </w:tcPr>
          <w:p w14:paraId="2794AC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26.05</w:t>
            </w:r>
          </w:p>
        </w:tc>
        <w:tc>
          <w:tcPr>
            <w:tcW w:w="1464" w:type="dxa"/>
          </w:tcPr>
          <w:p w14:paraId="406F8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DDBF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</w:tr>
    </w:tbl>
    <w:p w14:paraId="170E25AE">
      <w:pPr>
        <w:spacing w:after="0" w:line="240" w:lineRule="auto"/>
        <w:ind w:left="54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Список используемых источников</w:t>
      </w:r>
    </w:p>
    <w:p w14:paraId="3DC5CE9C">
      <w:pPr>
        <w:spacing w:after="0" w:line="240" w:lineRule="auto"/>
        <w:ind w:left="54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Для учителя:</w:t>
      </w:r>
    </w:p>
    <w:p w14:paraId="37FC95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Виноградова Н.Ф. Десять советов учителю по формированию читательской грамотности младших школьников//Начальное образование. 2017. №1 С. 3-8 (ВАК, РИНЦ) Кемельбекова Г. А. Особенности формирования функциональной грамотности учащихся по предметам гуманитарного цикла. Проблемы и перспективы развития образования: материалы VIII Междунар. науч. конф. (г. Краснодар, февраль 2016 г.). — Краснодар: Новация, 2016. — С. 6-9. — URL </w:t>
      </w:r>
    </w:p>
    <w:p w14:paraId="289784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Гузеев В.В., Дахин А.Н., Кульбеда Н.В., Новожилова Н.В. Образовательная технология XXI века: деятельность, ценность, успех. - М.: Центр «Педагогический поиск», 2004</w:t>
      </w:r>
    </w:p>
    <w:p w14:paraId="7AE84B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Жидкова О.Н. Использование онлайн газет для развития коммуникативной и межкультурной компетенций// Международный журнал прикладных и фундаментальных исследований. – 2013, – №10. – C. 125–126 </w:t>
      </w:r>
    </w:p>
    <w:p w14:paraId="23F2719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4"/>
          <w:szCs w:val="24"/>
          <w:lang w:eastAsia="ru-RU"/>
        </w:rPr>
        <w:t>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Кузнецова, М.И. Система контроля и оценки образовательных достижений младших школьников в современной начальной школе: монография. / М.И. Кузнецова. – М.: Вентана–Граф, 2013. – 432 с. </w:t>
      </w:r>
    </w:p>
    <w:p w14:paraId="1F3CF19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sz w:val="24"/>
          <w:szCs w:val="24"/>
          <w:lang w:eastAsia="ru-RU"/>
        </w:rPr>
        <w:t>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Кузнецова, М.И. Система контроля и оценки образовательных достижений младших школьников как фактор повышения качества образования: автореф. дис. докт. педагогических наук/ М.И. Кузнецова. – Москва. – 2017.</w:t>
      </w:r>
    </w:p>
    <w:p w14:paraId="3C4F86E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Для учащихся:</w:t>
      </w:r>
    </w:p>
    <w:p w14:paraId="723455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Symbol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Почемучка: Энциклопедия для любознательных/Сост. А.К. Дитрих, Г.А. Юрмин; Худож. А. Гурьев и др.- М.: ООО «Издательство Астрель», ООО «Издательство АСТ», 2004.- 335 с.: ил.</w:t>
      </w:r>
    </w:p>
    <w:p w14:paraId="5348733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Symbol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Русские народные загадки, пословицы, поговорки/Сост. Ю.Г. Круглов.- М.:Просвещение,1990.- 335 с.:ил.-(Б-ка словесника)</w:t>
      </w:r>
    </w:p>
    <w:p w14:paraId="2E53D6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3.Функциональная грамотность. Тренажер для школьников изд.»Планета»2021г.</w:t>
      </w:r>
    </w:p>
    <w:p w14:paraId="47EB7E0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Symbol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Сборник загадок: Пособие для учителя /Сост. М.Т. Карпенко.- М.:Просвещение,1988.-80 с.</w:t>
      </w:r>
    </w:p>
    <w:p w14:paraId="68A604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Symbol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Сергеев Б.Ф., Томилин А.Н. Большая энциклопедия начальной школы. Вопрос-ответ.- М.:ЗАО «ОЛМА Медиа Групп», 2011.- 208 с.</w:t>
      </w:r>
    </w:p>
    <w:p w14:paraId="34C9C57D">
      <w:pPr>
        <w:spacing w:after="0" w:line="240" w:lineRule="auto"/>
        <w:ind w:left="54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3A088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B5672"/>
    <w:multiLevelType w:val="multilevel"/>
    <w:tmpl w:val="6E6B56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47F5"/>
    <w:rsid w:val="000233DF"/>
    <w:rsid w:val="0029327A"/>
    <w:rsid w:val="00332C5D"/>
    <w:rsid w:val="00554E30"/>
    <w:rsid w:val="005E33CC"/>
    <w:rsid w:val="00650750"/>
    <w:rsid w:val="0096027D"/>
    <w:rsid w:val="009E32B0"/>
    <w:rsid w:val="009E51A4"/>
    <w:rsid w:val="00CE6DB4"/>
    <w:rsid w:val="00E747F5"/>
    <w:rsid w:val="39A6127D"/>
    <w:rsid w:val="50036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A8C7-71F2-4893-B5F2-CB1EC47E3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4174</Words>
  <Characters>23792</Characters>
  <Lines>198</Lines>
  <Paragraphs>55</Paragraphs>
  <TotalTime>208</TotalTime>
  <ScaleCrop>false</ScaleCrop>
  <LinksUpToDate>false</LinksUpToDate>
  <CharactersWithSpaces>27911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2022-08-30T11:42:00Z</dcterms:created>
  <dc:creator>HP</dc:creator>
  <cp:lastModifiedBy>User</cp:lastModifiedBy>
  <dcterms:modified xsi:type="dcterms:W3CDTF">2025-02-19T18:11:39Z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A384C9C2946E4567A0B05331DC5291D5_12</vt:lpwstr>
  </property>
</Properties>
</file>