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92290" cy="94792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290" cy="947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45109749"/>
      <w:bookmarkStart w:id="1" w:name="_GoBack"/>
      <w:bookmarkStart w:id="2" w:name="block-45109749"/>
      <w:bookmarkStart w:id="3" w:name="_GoBack"/>
      <w:bookmarkEnd w:id="2"/>
      <w:bookmarkEnd w:id="3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4" w:name="block-45109749"/>
      <w:bookmarkStart w:id="5" w:name="block-45109750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  <w:noBreakHyphen/>
        <w:t xml:space="preserve"> 135 часов: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6" w:name="block-45109750"/>
      <w:bookmarkStart w:id="7" w:name="block-45109751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8" w:name="block-45109751"/>
      <w:bookmarkStart w:id="9" w:name="block-45109752"/>
      <w:bookmarkEnd w:id="8"/>
      <w:bookmarkEnd w:id="9"/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  <w:bookmarkStart w:id="10" w:name="_Toc139972685"/>
      <w:bookmarkStart w:id="11" w:name="_Toc139972685"/>
      <w:bookmarkEnd w:id="11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  <w:bookmarkStart w:id="12" w:name="_Toc139972686"/>
      <w:bookmarkStart w:id="13" w:name="_Toc139972686"/>
      <w:bookmarkEnd w:id="13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>
      <w:pPr>
        <w:pStyle w:val="Normal"/>
        <w:spacing w:before="0" w:after="0"/>
        <w:ind w:left="120"/>
        <w:rPr/>
      </w:pPr>
      <w:bookmarkStart w:id="14" w:name="block-45109752"/>
      <w:bookmarkStart w:id="15" w:name="block-45109753"/>
      <w:bookmarkEnd w:id="14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64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6"/>
        <w:gridCol w:w="4694"/>
        <w:gridCol w:w="1535"/>
        <w:gridCol w:w="1842"/>
        <w:gridCol w:w="1910"/>
        <w:gridCol w:w="2645"/>
      </w:tblGrid>
      <w:tr>
        <w:trPr>
          <w:trHeight w:val="144" w:hRule="atLeast"/>
        </w:trPr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64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5"/>
        <w:gridCol w:w="4645"/>
        <w:gridCol w:w="1535"/>
        <w:gridCol w:w="1842"/>
        <w:gridCol w:w="1910"/>
        <w:gridCol w:w="2645"/>
      </w:tblGrid>
      <w:tr>
        <w:trPr>
          <w:trHeight w:val="144" w:hRule="atLeast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5"/>
        <w:gridCol w:w="4585"/>
        <w:gridCol w:w="1519"/>
        <w:gridCol w:w="1842"/>
        <w:gridCol w:w="1910"/>
        <w:gridCol w:w="2799"/>
      </w:tblGrid>
      <w:tr>
        <w:trPr>
          <w:trHeight w:val="144" w:hRule="atLeast"/>
        </w:trPr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5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4"/>
        <w:gridCol w:w="4575"/>
        <w:gridCol w:w="1518"/>
        <w:gridCol w:w="1841"/>
        <w:gridCol w:w="1910"/>
        <w:gridCol w:w="2812"/>
      </w:tblGrid>
      <w:tr>
        <w:trPr>
          <w:trHeight w:val="144" w:hRule="atLeast"/>
        </w:trPr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5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16" w:name="block-45109753"/>
      <w:bookmarkStart w:id="17" w:name="block-45109754"/>
      <w:bookmarkEnd w:id="16"/>
      <w:bookmarkEnd w:id="17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"/>
        <w:gridCol w:w="4150"/>
        <w:gridCol w:w="1255"/>
        <w:gridCol w:w="1841"/>
        <w:gridCol w:w="1910"/>
        <w:gridCol w:w="1346"/>
        <w:gridCol w:w="2221"/>
      </w:tblGrid>
      <w:tr>
        <w:trPr>
          <w:trHeight w:val="144" w:hRule="atLeast"/>
        </w:trPr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1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"/>
        <w:gridCol w:w="4111"/>
        <w:gridCol w:w="1227"/>
        <w:gridCol w:w="1840"/>
        <w:gridCol w:w="1910"/>
        <w:gridCol w:w="1423"/>
        <w:gridCol w:w="2221"/>
      </w:tblGrid>
      <w:tr>
        <w:trPr>
          <w:trHeight w:val="144" w:hRule="atLeast"/>
        </w:trPr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1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4"/>
        <w:gridCol w:w="3653"/>
        <w:gridCol w:w="1156"/>
        <w:gridCol w:w="1840"/>
        <w:gridCol w:w="1910"/>
        <w:gridCol w:w="1423"/>
        <w:gridCol w:w="2824"/>
      </w:tblGrid>
      <w:tr>
        <w:trPr>
          <w:trHeight w:val="144" w:hRule="atLeast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6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4"/>
        <w:gridCol w:w="3653"/>
        <w:gridCol w:w="1156"/>
        <w:gridCol w:w="1840"/>
        <w:gridCol w:w="1910"/>
        <w:gridCol w:w="1423"/>
        <w:gridCol w:w="2824"/>
      </w:tblGrid>
      <w:tr>
        <w:trPr>
          <w:trHeight w:val="144" w:hRule="atLeast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6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18" w:name="block-45109754"/>
      <w:bookmarkStart w:id="19" w:name="block-45109755"/>
      <w:bookmarkEnd w:id="18"/>
      <w:bookmarkEnd w:id="1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Музыка, 3 класс/ Критская Е.Д., Сергеева Г.П., Шмагина Т.С.,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20" w:name="0d4d2a67-5837-4252-b43a-95aa3f3876a6"/>
      <w:r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bookmarkEnd w:id="20"/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Композиторы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chopin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pl</w:t>
      </w:r>
      <w:r>
        <w:rPr>
          <w:rFonts w:ascii="Times New Roman" w:hAnsi="Times New Roman"/>
          <w:color w:val="000000"/>
          <w:sz w:val="28"/>
          <w:lang w:val="ru-RU"/>
        </w:rPr>
        <w:t xml:space="preserve"> — произведения Ф. Шопена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gfhandel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>
        <w:rPr>
          <w:rFonts w:ascii="Times New Roman" w:hAnsi="Times New Roman"/>
          <w:color w:val="000000"/>
          <w:sz w:val="28"/>
          <w:lang w:val="ru-RU"/>
        </w:rPr>
        <w:t xml:space="preserve"> — сайт, посвященный Г.Ф. Генделю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jsbach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>
        <w:rPr>
          <w:rFonts w:ascii="Times New Roman" w:hAnsi="Times New Roman"/>
          <w:color w:val="000000"/>
          <w:sz w:val="28"/>
          <w:lang w:val="ru-RU"/>
        </w:rPr>
        <w:t xml:space="preserve"> — сайт, посвященный И.С. Баху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lvbeethoven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Oeuvres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Hess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t xml:space="preserve"> - сайт, посвященный Бетховену (на фр. языке) в разных разделах представлены музыка композитора, большая портретная галерея, включающая и современные портреты, и экслибрисы композитора.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Mozart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mozartforum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studio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mozart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mozart</w:t>
      </w:r>
      <w:r>
        <w:rPr>
          <w:rFonts w:ascii="Times New Roman" w:hAnsi="Times New Roman"/>
          <w:color w:val="000000"/>
          <w:sz w:val="28"/>
          <w:lang w:val="ru-RU"/>
        </w:rPr>
        <w:t>/.../</w:t>
      </w:r>
      <w:r>
        <w:rPr>
          <w:rFonts w:ascii="Times New Roman" w:hAnsi="Times New Roman"/>
          <w:color w:val="000000"/>
          <w:sz w:val="28"/>
        </w:rPr>
        <w:t>mp</w:t>
      </w:r>
      <w:r>
        <w:rPr>
          <w:rFonts w:ascii="Times New Roman" w:hAnsi="Times New Roman"/>
          <w:color w:val="000000"/>
          <w:sz w:val="28"/>
          <w:lang w:val="ru-RU"/>
        </w:rPr>
        <w:t>3/</w:t>
      </w:r>
      <w:r>
        <w:rPr>
          <w:rFonts w:ascii="Times New Roman" w:hAnsi="Times New Roman"/>
          <w:color w:val="000000"/>
          <w:sz w:val="28"/>
        </w:rPr>
        <w:t>index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netmode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ntua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</w:t>
      </w:r>
      <w:r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ktroulos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music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Mozart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stringsinthemountains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once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- мультимедийная биография Моцарта для детей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asahi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jp</w:t>
      </w:r>
      <w:r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rb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h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ngc</w:t>
      </w:r>
      <w:r>
        <w:rPr>
          <w:rFonts w:ascii="Times New Roman" w:hAnsi="Times New Roman"/>
          <w:color w:val="000000"/>
          <w:sz w:val="28"/>
          <w:lang w:val="ru-RU"/>
        </w:rPr>
        <w:t>/ - сайт японского музыковеда с исследованиями о Моцарте, в том числе: Моцарт-</w:t>
      </w:r>
      <w:r>
        <w:rPr>
          <w:rFonts w:ascii="Times New Roman" w:hAnsi="Times New Roman"/>
          <w:color w:val="000000"/>
          <w:sz w:val="28"/>
        </w:rPr>
        <w:t>game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gallica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bnf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fr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ark</w:t>
      </w:r>
      <w:r>
        <w:rPr>
          <w:rFonts w:ascii="Times New Roman" w:hAnsi="Times New Roman"/>
          <w:color w:val="000000"/>
          <w:sz w:val="28"/>
          <w:lang w:val="ru-RU"/>
        </w:rPr>
        <w:t>:/12148/</w:t>
      </w:r>
      <w:r>
        <w:rPr>
          <w:rFonts w:ascii="Times New Roman" w:hAnsi="Times New Roman"/>
          <w:color w:val="000000"/>
          <w:sz w:val="28"/>
        </w:rPr>
        <w:t>btv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>7721746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table</w:t>
      </w:r>
      <w:r>
        <w:rPr>
          <w:rFonts w:ascii="Times New Roman" w:hAnsi="Times New Roman"/>
          <w:color w:val="000000"/>
          <w:sz w:val="28"/>
          <w:lang w:val="ru-RU"/>
        </w:rPr>
        <w:t xml:space="preserve"> - 64 изображения, посвященные творчеству Моцарта: портреты, сцены из опер, памятные места, хранящиеся в национальной библиотеке Франции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german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mozartseiten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- ссылки на Интернет-сайты, посвященные Моцарту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onlinegallery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ttp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ttpbooks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t xml:space="preserve"> - дневник Моцарта, хранящийся в британской библиотеке в Лондоне (можно полистать страницы с музыкальными автографами, послушать, как звучат фрагменты нотного текста дневника)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asahi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jp</w:t>
      </w:r>
      <w:r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rb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h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ngc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516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mussorgsky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senar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Рахманинов. Воспоминания и фотографии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opera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Римский-Корсаков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rahmaninov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tchaikov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georgysviridov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- на сайте представлены музыкальные файлы в форматах </w:t>
      </w:r>
      <w:r>
        <w:rPr>
          <w:rFonts w:ascii="Times New Roman" w:hAnsi="Times New Roman"/>
          <w:color w:val="000000"/>
          <w:sz w:val="28"/>
        </w:rPr>
        <w:t>mp</w:t>
      </w:r>
      <w:r>
        <w:rPr>
          <w:rFonts w:ascii="Times New Roman" w:hAnsi="Times New Roman"/>
          <w:color w:val="000000"/>
          <w:sz w:val="28"/>
          <w:lang w:val="ru-RU"/>
        </w:rPr>
        <w:t xml:space="preserve">3 и </w:t>
      </w:r>
      <w:r>
        <w:rPr>
          <w:rFonts w:ascii="Times New Roman" w:hAnsi="Times New Roman"/>
          <w:color w:val="000000"/>
          <w:sz w:val="28"/>
        </w:rPr>
        <w:t>wav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практически всех, выпущенных </w:t>
      </w:r>
      <w:r>
        <w:rPr>
          <w:rFonts w:ascii="Times New Roman" w:hAnsi="Times New Roman"/>
          <w:color w:val="000000"/>
          <w:sz w:val="28"/>
        </w:rPr>
        <w:t>CD</w:t>
      </w:r>
      <w:r>
        <w:rPr>
          <w:rFonts w:ascii="Times New Roman" w:hAnsi="Times New Roman"/>
          <w:color w:val="000000"/>
          <w:sz w:val="28"/>
          <w:lang w:val="ru-RU"/>
        </w:rPr>
        <w:t>, а также книги «Музыка как судьба» и др.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ciurlionis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licejus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lt</w:t>
      </w:r>
      <w:r>
        <w:rPr>
          <w:rFonts w:ascii="Times New Roman" w:hAnsi="Times New Roman"/>
          <w:color w:val="000000"/>
          <w:sz w:val="28"/>
          <w:lang w:val="ru-RU"/>
        </w:rPr>
        <w:t>/ - на сайте представлены биография, галерея и музыкальные произведения Микалоюса Константиноса Чюрлениса. Сайт опубликован на литовском и английском языках.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booksite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gavrilin</w:t>
      </w:r>
      <w:r>
        <w:rPr>
          <w:rFonts w:ascii="Times New Roman" w:hAnsi="Times New Roman"/>
          <w:color w:val="000000"/>
          <w:sz w:val="28"/>
          <w:lang w:val="ru-RU"/>
        </w:rPr>
        <w:t>/ - Валерий Гаврилин: музыка, публикации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pakhmutova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официальный сайт Александры Пахмутовой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schoenberg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at</w:t>
      </w:r>
      <w:r>
        <w:rPr>
          <w:rFonts w:ascii="Times New Roman" w:hAnsi="Times New Roman"/>
          <w:color w:val="000000"/>
          <w:sz w:val="28"/>
          <w:lang w:val="ru-RU"/>
        </w:rPr>
        <w:t>/ - центр Арнольда Шёнберга в Вене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blog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wfmu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freeform</w:t>
      </w:r>
      <w:r>
        <w:rPr>
          <w:rFonts w:ascii="Times New Roman" w:hAnsi="Times New Roman"/>
          <w:color w:val="000000"/>
          <w:sz w:val="28"/>
          <w:lang w:val="ru-RU"/>
        </w:rPr>
        <w:t>/2007/04/</w:t>
      </w:r>
      <w:r>
        <w:rPr>
          <w:rFonts w:ascii="Times New Roman" w:hAnsi="Times New Roman"/>
          <w:color w:val="000000"/>
          <w:sz w:val="28"/>
        </w:rPr>
        <w:t>john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cage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on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>_.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top</w:t>
      </w:r>
      <w:r>
        <w:rPr>
          <w:rFonts w:ascii="Times New Roman" w:hAnsi="Times New Roman"/>
          <w:color w:val="000000"/>
          <w:sz w:val="28"/>
          <w:lang w:val="ru-RU"/>
        </w:rPr>
        <w:t xml:space="preserve"> – блог, на котором можно посмотреть видеозапись исполнения Джоном Кейджем его «</w:t>
      </w:r>
      <w:r>
        <w:rPr>
          <w:rFonts w:ascii="Times New Roman" w:hAnsi="Times New Roman"/>
          <w:color w:val="000000"/>
          <w:sz w:val="28"/>
        </w:rPr>
        <w:t>Water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music</w:t>
      </w:r>
      <w:r>
        <w:rPr>
          <w:rFonts w:ascii="Times New Roman" w:hAnsi="Times New Roman"/>
          <w:color w:val="000000"/>
          <w:sz w:val="28"/>
          <w:lang w:val="ru-RU"/>
        </w:rPr>
        <w:t>» во время проведения игрового шоу в 1960 г.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beethoven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haus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bonn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sixcms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detail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portal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Музеи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museum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glinka</w:t>
      </w:r>
      <w:r>
        <w:rPr>
          <w:rFonts w:ascii="Times New Roman" w:hAnsi="Times New Roman"/>
          <w:color w:val="000000"/>
          <w:sz w:val="28"/>
          <w:lang w:val="ru-RU"/>
        </w:rPr>
        <w:t>/ - музей музыкальной культуры им. М.И. Глинки (Москва)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troldhaugen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 xml:space="preserve"> - музей-усадьба Э. Грига (Берген, Норвегия)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cbook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tchaikovsky</w:t>
      </w:r>
      <w:r>
        <w:rPr>
          <w:rFonts w:ascii="Times New Roman" w:hAnsi="Times New Roman"/>
          <w:color w:val="000000"/>
          <w:sz w:val="28"/>
          <w:lang w:val="ru-RU"/>
        </w:rPr>
        <w:t>/ - Дом-музей Чайковского г. Клин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tchaikovsky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votkinsk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Дом-музей Чайковского г. Воткинск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oblmuseum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- Государственный мемориальный дом-музей Н.А. Римского-Корсакова (г. Тихвин)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russianlaw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NARKr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- Н.А. Римский-Корсаков и музей-заповедник его имени Любенск-Вечаша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vgv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avo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/05/1/999280/20.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- народный музей А.П. Бородина (Давыдово)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bertramka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 - Дом-музей Моцарта в Праге. Музей расположен в усадьбе Бертрамка (2-я половина 17 в.), где во время своих наездов в Прагу гостил В. А. Моцарт у своих ближайших друзей - композитора и пианиста Франтишека Ксавье Душека и его жены Жозефины - выдающейся певицы того времени. Здесь Моцарт работал над своей оперой "Дон Жуан". Дом обставлен в стиле конца 18 в., среди предметов обстановки - рояль и клавесин, на которых играл Моцарт. Летом на вилле и в саду устраиваются концерты классической музыки.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muziejai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Kaunas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ciurlionio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muziejus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- музей Микалоюса Константинаса Чюрлениса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ciurlionis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ciurlionis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licejus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lt</w:t>
      </w:r>
      <w:r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sobinov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дом-музей Л.В. Собинова в Ярославле</w:t>
      </w:r>
      <w:r>
        <w:rPr>
          <w:sz w:val="28"/>
          <w:lang w:val="ru-RU"/>
        </w:rPr>
        <w:br/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Музыкальные инструменты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obsolete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/120_</w:t>
      </w:r>
      <w:r>
        <w:rPr>
          <w:rFonts w:ascii="Times New Roman" w:hAnsi="Times New Roman"/>
          <w:color w:val="000000"/>
          <w:sz w:val="28"/>
        </w:rPr>
        <w:t>years</w:t>
      </w:r>
      <w:r>
        <w:rPr>
          <w:rFonts w:ascii="Times New Roman" w:hAnsi="Times New Roman"/>
          <w:color w:val="000000"/>
          <w:sz w:val="28"/>
          <w:lang w:val="ru-RU"/>
        </w:rPr>
        <w:t>/ - электронные музыкальные инструменты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music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instrument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виртуальный музей музыкальных инструментов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eomi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bowed</w:t>
      </w:r>
      <w:r>
        <w:rPr>
          <w:rFonts w:ascii="Times New Roman" w:hAnsi="Times New Roman"/>
          <w:color w:val="000000"/>
          <w:sz w:val="28"/>
          <w:lang w:val="ru-RU"/>
        </w:rPr>
        <w:t>/ - энциклопедия музыкальных инструментов, при описании каждого инструмента даются основные сведения, устройство, происхождение и видеофрагменты с исполнением.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pan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flute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frenchcorn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сайт о валторне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grenada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enciklopedia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- энциклопедия музыкальных инструментов народного ансамбля Гренада. 98 инструментов, среди которых Агого, Аль Уд, Анклунг, Гуиро, змеиная флейта, рубоб. Есть разделы фонотека и библиотека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virtualmuseum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ca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Exhibitions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Instruments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Francais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plan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du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site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Traditions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Musical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Instruments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Francophonie</w:t>
      </w:r>
      <w:r>
        <w:rPr>
          <w:rFonts w:ascii="Times New Roman" w:hAnsi="Times New Roman"/>
          <w:color w:val="000000"/>
          <w:sz w:val="28"/>
          <w:lang w:val="ru-RU"/>
        </w:rPr>
        <w:t xml:space="preserve"> (Канада) (сайт на французском языке)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soros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novgorod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Toolkit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toolkit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- древнерусский музыкальный инструментарий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folkinst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история русских народных инструментов. Музыкальные файлы в исполнении на русских народных инструментах. Например, шизгара в исполнении ансамбля народной музыки.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musicinventions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musicmavericks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publicradio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features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feature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partch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на сайте реализована технология игры на музыкальном инструменте.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Представлены 27 инструментов сделанных Гари Партчем.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gemueseorchester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венский овощной оркестр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music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iastate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antiqua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instrumt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t xml:space="preserve"> - средневековые инструменты и инструменты эпохи Возрождения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genkienglish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genkijapan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koto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- сайт посвящен японскому инструменту кото. На сайте есть </w:t>
      </w:r>
      <w:r>
        <w:rPr>
          <w:rFonts w:ascii="Times New Roman" w:hAnsi="Times New Roman"/>
          <w:color w:val="000000"/>
          <w:sz w:val="28"/>
        </w:rPr>
        <w:t>flash</w:t>
      </w:r>
      <w:r>
        <w:rPr>
          <w:rFonts w:ascii="Times New Roman" w:hAnsi="Times New Roman"/>
          <w:color w:val="000000"/>
          <w:sz w:val="28"/>
          <w:lang w:val="ru-RU"/>
        </w:rPr>
        <w:t>-модуль, на котором можно исполнить японскую песню «Сакура»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buckle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static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bscene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games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drums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drums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виртуальная ударная установка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kenbrashear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 - виртуальная ударная установка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cleo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resources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displayframe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src</w:t>
      </w:r>
      <w:r>
        <w:rPr>
          <w:rFonts w:ascii="Times New Roman" w:hAnsi="Times New Roman"/>
          <w:color w:val="000000"/>
          <w:sz w:val="28"/>
          <w:lang w:val="ru-RU"/>
        </w:rPr>
        <w:t>=222/</w:t>
      </w:r>
      <w:r>
        <w:rPr>
          <w:rFonts w:ascii="Times New Roman" w:hAnsi="Times New Roman"/>
          <w:color w:val="000000"/>
          <w:sz w:val="28"/>
        </w:rPr>
        <w:t>consultant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resources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music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2/</w:t>
      </w:r>
      <w:r>
        <w:rPr>
          <w:rFonts w:ascii="Times New Roman" w:hAnsi="Times New Roman"/>
          <w:color w:val="000000"/>
          <w:sz w:val="28"/>
        </w:rPr>
        <w:t>siotankal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cleosiotanka</w:t>
      </w:r>
      <w:r>
        <w:rPr>
          <w:rFonts w:ascii="Times New Roman" w:hAnsi="Times New Roman"/>
          <w:color w:val="000000"/>
          <w:sz w:val="28"/>
          <w:lang w:val="ru-RU"/>
        </w:rPr>
        <w:t>2903.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t xml:space="preserve"> - виртуальная флейта (американская)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cleo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resources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displayframe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src</w:t>
      </w:r>
      <w:r>
        <w:rPr>
          <w:rFonts w:ascii="Times New Roman" w:hAnsi="Times New Roman"/>
          <w:color w:val="000000"/>
          <w:sz w:val="28"/>
          <w:lang w:val="ru-RU"/>
        </w:rPr>
        <w:t>=811/</w:t>
      </w:r>
      <w:r>
        <w:rPr>
          <w:rFonts w:ascii="Times New Roman" w:hAnsi="Times New Roman"/>
          <w:color w:val="000000"/>
          <w:sz w:val="28"/>
        </w:rPr>
        <w:t>consultants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resources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music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kalman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timbre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t xml:space="preserve"> – объяснение понятия тембр с показом изменения тембра цимбал в зависимости от типа палочек, или игры приемом пиццикато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giveusahome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kidscorner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xylophone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Xylophone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t xml:space="preserve"> - виртуальный ксилофон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ngfl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northumberland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music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orchestra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- виртуальный оркестр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cleo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resources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displayframe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src</w:t>
      </w:r>
      <w:r>
        <w:rPr>
          <w:rFonts w:ascii="Times New Roman" w:hAnsi="Times New Roman"/>
          <w:color w:val="000000"/>
          <w:sz w:val="28"/>
          <w:lang w:val="ru-RU"/>
        </w:rPr>
        <w:t>=328/</w:t>
      </w:r>
      <w:r>
        <w:rPr>
          <w:rFonts w:ascii="Times New Roman" w:hAnsi="Times New Roman"/>
          <w:color w:val="000000"/>
          <w:sz w:val="28"/>
        </w:rPr>
        <w:t>consultants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resources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music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nwemf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nwemf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t>+ - видеофрагменты исполнения на старинных инструментах</w:t>
      </w:r>
      <w:r>
        <w:rPr>
          <w:sz w:val="28"/>
          <w:lang w:val="ru-RU"/>
        </w:rPr>
        <w:br/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В музыкальном театре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philharmonia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сайт Санкт-Петрбургской филармонии им. Д.Д. Шостаковича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mariinsky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сайт Мариинского театра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opera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wiener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staatsoper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Node</w:t>
      </w:r>
      <w:r>
        <w:rPr>
          <w:rFonts w:ascii="Times New Roman" w:hAnsi="Times New Roman"/>
          <w:color w:val="000000"/>
          <w:sz w:val="28"/>
          <w:lang w:val="ru-RU"/>
        </w:rPr>
        <w:t>2/</w:t>
      </w:r>
      <w:r>
        <w:rPr>
          <w:rFonts w:ascii="Times New Roman" w:hAnsi="Times New Roman"/>
          <w:color w:val="000000"/>
          <w:sz w:val="28"/>
        </w:rPr>
        <w:t>intro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>
        <w:rPr>
          <w:rFonts w:ascii="Times New Roman" w:hAnsi="Times New Roman"/>
          <w:color w:val="000000"/>
          <w:sz w:val="28"/>
          <w:lang w:val="ru-RU"/>
        </w:rPr>
        <w:t xml:space="preserve"> - сайт Венской оперы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belcanto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music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itopera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music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t xml:space="preserve"> - сайт посвящен оперному творчеству Джузеппе Верди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belcanto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musicals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в разделе коллекции - ноты мюзиклов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frenchmusicals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-французские мюзиклы (клавиры и </w:t>
      </w:r>
      <w:r>
        <w:rPr>
          <w:rFonts w:ascii="Times New Roman" w:hAnsi="Times New Roman"/>
          <w:color w:val="000000"/>
          <w:sz w:val="28"/>
        </w:rPr>
        <w:t>mp</w:t>
      </w:r>
      <w:r>
        <w:rPr>
          <w:rFonts w:ascii="Times New Roman" w:hAnsi="Times New Roman"/>
          <w:color w:val="000000"/>
          <w:sz w:val="28"/>
          <w:lang w:val="ru-RU"/>
        </w:rPr>
        <w:t>3), ссылки на официальные сайты мюзиклов.</w:t>
      </w:r>
      <w:r>
        <w:rPr>
          <w:sz w:val="28"/>
          <w:lang w:val="ru-RU"/>
        </w:rPr>
        <w:br/>
        <w:br/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Песня, песня, песня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bard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авторская песня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plus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msk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- коллекция минусовок </w:t>
      </w:r>
      <w:r>
        <w:rPr>
          <w:rFonts w:ascii="Times New Roman" w:hAnsi="Times New Roman"/>
          <w:color w:val="000000"/>
          <w:sz w:val="28"/>
        </w:rPr>
        <w:t>mp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forums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minus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fanera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fanerka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 - минусовки, караоке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mp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minus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минусовки (оплата 0,9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lang w:val="ru-RU"/>
        </w:rPr>
        <w:t xml:space="preserve"> через мобильный телефон)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songkino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Песни из кинофильмов</w:t>
      </w:r>
      <w:r>
        <w:rPr>
          <w:sz w:val="28"/>
          <w:lang w:val="ru-RU"/>
        </w:rPr>
        <w:br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grushin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samara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всероссийский фестиваль авторской песни имени Валерия Грушина</w:t>
      </w:r>
      <w:r>
        <w:rPr>
          <w:sz w:val="28"/>
          <w:lang w:val="ru-RU"/>
        </w:rPr>
        <w:br/>
        <w:br/>
      </w:r>
      <w:bookmarkStart w:id="21" w:name="6c624f83-d6f6-4560-bdb9-085c19f7dab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bards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21"/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/>
        <w:rPr>
          <w:lang w:val="ru-RU"/>
        </w:rPr>
      </w:pPr>
      <w:r>
        <w:rPr>
          <w:lang w:val="ru-RU"/>
        </w:rPr>
      </w:r>
      <w:bookmarkStart w:id="22" w:name="block-45109755"/>
      <w:bookmarkStart w:id="23" w:name="block-45109755"/>
      <w:bookmarkEnd w:id="23"/>
    </w:p>
    <w:p>
      <w:pPr>
        <w:pStyle w:val="Normal"/>
        <w:spacing w:before="0" w:after="200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 w:themeColor="accent1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4F81BD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6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16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f5e9668a" TargetMode="External"/><Relationship Id="rId62" Type="http://schemas.openxmlformats.org/officeDocument/2006/relationships/hyperlink" Target="https://m.edsoo.ru/f5e92d78" TargetMode="External"/><Relationship Id="rId63" Type="http://schemas.openxmlformats.org/officeDocument/2006/relationships/hyperlink" Target="https://m.edsoo.ru/f5e946aa" TargetMode="External"/><Relationship Id="rId64" Type="http://schemas.openxmlformats.org/officeDocument/2006/relationships/hyperlink" Target="https://m.edsoo.ru/f5e96b94" TargetMode="External"/><Relationship Id="rId65" Type="http://schemas.openxmlformats.org/officeDocument/2006/relationships/hyperlink" Target="https://m.edsoo.ru/f5e92bb6" TargetMode="External"/><Relationship Id="rId66" Type="http://schemas.openxmlformats.org/officeDocument/2006/relationships/hyperlink" Target="https://m.edsoo.ru/f5e986ce" TargetMode="External"/><Relationship Id="rId67" Type="http://schemas.openxmlformats.org/officeDocument/2006/relationships/hyperlink" Target="https://m.edsoo.ru/f2a35116" TargetMode="External"/><Relationship Id="rId68" Type="http://schemas.openxmlformats.org/officeDocument/2006/relationships/hyperlink" Target="https://m.edsoo.ru/f5e99484" TargetMode="External"/><Relationship Id="rId69" Type="http://schemas.openxmlformats.org/officeDocument/2006/relationships/hyperlink" Target="https://m.edsoo.ru/f5e98bb0" TargetMode="External"/><Relationship Id="rId70" Type="http://schemas.openxmlformats.org/officeDocument/2006/relationships/hyperlink" Target="https://m.edsoo.ru/f5e942cc" TargetMode="External"/><Relationship Id="rId71" Type="http://schemas.openxmlformats.org/officeDocument/2006/relationships/hyperlink" Target="https://m.edsoo.ru/f5e99ad8" TargetMode="External"/><Relationship Id="rId72" Type="http://schemas.openxmlformats.org/officeDocument/2006/relationships/hyperlink" Target="https://m.edsoo.ru/f5e98962" TargetMode="External"/><Relationship Id="rId73" Type="http://schemas.openxmlformats.org/officeDocument/2006/relationships/hyperlink" Target="https://m.edsoo.ru/f5e93f52" TargetMode="External"/><Relationship Id="rId74" Type="http://schemas.openxmlformats.org/officeDocument/2006/relationships/hyperlink" Target="https://m.edsoo.ru/f5e96e50" TargetMode="External"/><Relationship Id="rId75" Type="http://schemas.openxmlformats.org/officeDocument/2006/relationships/hyperlink" Target="https://m.edsoo.ru/f5e98d86" TargetMode="External"/><Relationship Id="rId76" Type="http://schemas.openxmlformats.org/officeDocument/2006/relationships/hyperlink" Target="https://m.edsoo.ru/f5e95050" TargetMode="External"/><Relationship Id="rId77" Type="http://schemas.openxmlformats.org/officeDocument/2006/relationships/hyperlink" Target="https://m.edsoo.ru/f5e9a154" TargetMode="External"/><Relationship Id="rId78" Type="http://schemas.openxmlformats.org/officeDocument/2006/relationships/fontTable" Target="fontTable.xml"/><Relationship Id="rId79" Type="http://schemas.openxmlformats.org/officeDocument/2006/relationships/settings" Target="settings.xml"/><Relationship Id="rId8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LibreOffice/7.6.4.1$Windows_X86_64 LibreOffice_project/e19e193f88cd6c0525a17fb7a176ed8e6a3e2aa1</Application>
  <AppVersion>15.0000</AppVersion>
  <Pages>101</Pages>
  <Words>13475</Words>
  <Characters>101980</Characters>
  <CharactersWithSpaces>114255</CharactersWithSpaces>
  <Paragraphs>1962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2025-02-14T11:26:00Z</dcterms:created>
  <dc:creator/>
  <dc:description/>
  <dc:language>ru-RU</dc:language>
  <cp:lastModifiedBy/>
  <dcterms:modified xsi:type="dcterms:W3CDTF">2025-02-14T18:26:21Z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